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38" w:rsidRDefault="00435338">
      <w:pPr>
        <w:spacing w:after="47" w:line="259" w:lineRule="auto"/>
        <w:ind w:left="0" w:right="0" w:firstLine="0"/>
        <w:jc w:val="left"/>
      </w:pPr>
    </w:p>
    <w:p w:rsidR="000647FE" w:rsidRDefault="00BA6E5B">
      <w:pPr>
        <w:spacing w:after="55"/>
        <w:ind w:left="1297" w:right="0"/>
        <w:jc w:val="left"/>
        <w:rPr>
          <w:b/>
        </w:rPr>
      </w:pPr>
      <w:r>
        <w:rPr>
          <w:b/>
        </w:rPr>
        <w:t xml:space="preserve">Муниципальное бюджетное дошкольное образовательное учреждение </w:t>
      </w:r>
      <w:r w:rsidR="000647FE">
        <w:rPr>
          <w:b/>
        </w:rPr>
        <w:t xml:space="preserve"> </w:t>
      </w:r>
    </w:p>
    <w:p w:rsidR="00435338" w:rsidRDefault="000647FE">
      <w:pPr>
        <w:spacing w:after="55"/>
        <w:ind w:left="1297" w:right="0"/>
        <w:jc w:val="left"/>
      </w:pPr>
      <w:r>
        <w:rPr>
          <w:b/>
        </w:rPr>
        <w:t xml:space="preserve">                «Детский сад №2 пгт. Кировский Кировского района</w:t>
      </w:r>
      <w:r w:rsidR="00BA6E5B">
        <w:rPr>
          <w:b/>
        </w:rPr>
        <w:t xml:space="preserve">» </w:t>
      </w:r>
    </w:p>
    <w:p w:rsidR="00435338" w:rsidRDefault="00435338">
      <w:pPr>
        <w:pStyle w:val="1"/>
        <w:spacing w:after="5" w:line="269" w:lineRule="auto"/>
        <w:ind w:left="32" w:right="101" w:hanging="10"/>
        <w:jc w:val="center"/>
      </w:pPr>
    </w:p>
    <w:p w:rsidR="00435338" w:rsidRDefault="00435338">
      <w:pPr>
        <w:spacing w:after="0" w:line="259" w:lineRule="auto"/>
        <w:ind w:left="0" w:right="0" w:firstLine="0"/>
        <w:jc w:val="left"/>
      </w:pPr>
    </w:p>
    <w:p w:rsidR="000C6904" w:rsidRDefault="000C6904">
      <w:pPr>
        <w:spacing w:after="0" w:line="259" w:lineRule="auto"/>
        <w:ind w:left="0" w:right="0" w:firstLine="0"/>
        <w:jc w:val="lef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1"/>
        <w:gridCol w:w="5141"/>
      </w:tblGrid>
      <w:tr w:rsidR="000C6904" w:rsidRPr="000C6904" w:rsidTr="000C6904">
        <w:tc>
          <w:tcPr>
            <w:tcW w:w="5141" w:type="dxa"/>
          </w:tcPr>
          <w:p w:rsidR="000C6904" w:rsidRPr="000C6904" w:rsidRDefault="000C690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C6904">
              <w:rPr>
                <w:sz w:val="28"/>
                <w:szCs w:val="28"/>
              </w:rPr>
              <w:t>ПРИНЯТА:</w:t>
            </w:r>
          </w:p>
          <w:p w:rsidR="000C6904" w:rsidRPr="000C6904" w:rsidRDefault="000C6904" w:rsidP="000C690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C6904">
              <w:rPr>
                <w:sz w:val="28"/>
                <w:szCs w:val="28"/>
              </w:rPr>
              <w:t>Педагогическим советом</w:t>
            </w:r>
          </w:p>
          <w:p w:rsidR="000C6904" w:rsidRPr="000C6904" w:rsidRDefault="006C0E34" w:rsidP="000C690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Протокол от «31» августа 2021</w:t>
            </w:r>
            <w:r w:rsidR="000C6904" w:rsidRPr="000C6904">
              <w:rPr>
                <w:sz w:val="28"/>
                <w:szCs w:val="28"/>
              </w:rPr>
              <w:t>г. №</w:t>
            </w:r>
            <w:r w:rsidR="006D2DF2">
              <w:rPr>
                <w:sz w:val="28"/>
                <w:szCs w:val="28"/>
              </w:rPr>
              <w:t>1</w:t>
            </w:r>
          </w:p>
          <w:p w:rsidR="000C6904" w:rsidRPr="000C6904" w:rsidRDefault="000C690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141" w:type="dxa"/>
          </w:tcPr>
          <w:p w:rsidR="000C6904" w:rsidRPr="000C6904" w:rsidRDefault="000C6904" w:rsidP="000C6904">
            <w:pPr>
              <w:spacing w:after="2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C6904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>:</w:t>
            </w:r>
          </w:p>
          <w:p w:rsidR="000C6904" w:rsidRPr="000C6904" w:rsidRDefault="006C0E34" w:rsidP="000C6904">
            <w:pPr>
              <w:spacing w:after="0" w:line="27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</w:t>
            </w:r>
            <w:r w:rsidR="000C6904" w:rsidRPr="000C6904">
              <w:rPr>
                <w:sz w:val="28"/>
                <w:szCs w:val="28"/>
              </w:rPr>
              <w:t xml:space="preserve"> </w:t>
            </w:r>
          </w:p>
          <w:p w:rsidR="000C6904" w:rsidRPr="000C6904" w:rsidRDefault="006C0E34" w:rsidP="000C6904">
            <w:pPr>
              <w:spacing w:after="0" w:line="27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6904" w:rsidRPr="000C690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Д/С №2 пгт. Кировский</w:t>
            </w:r>
            <w:r w:rsidR="000C6904" w:rsidRPr="000C690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0C6904" w:rsidRPr="000C6904" w:rsidRDefault="006C0E34" w:rsidP="000C6904">
            <w:pPr>
              <w:spacing w:after="19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Г.В. Дзюбе</w:t>
            </w:r>
            <w:r w:rsidR="000647FE">
              <w:rPr>
                <w:sz w:val="28"/>
                <w:szCs w:val="28"/>
              </w:rPr>
              <w:t>к-Эстрин</w:t>
            </w:r>
          </w:p>
          <w:p w:rsidR="000C6904" w:rsidRPr="000C6904" w:rsidRDefault="000647FE" w:rsidP="000C6904">
            <w:pPr>
              <w:spacing w:after="0" w:line="259" w:lineRule="auto"/>
              <w:ind w:left="0" w:right="115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«   »             2021г. №</w:t>
            </w:r>
          </w:p>
          <w:p w:rsidR="000C6904" w:rsidRPr="000C6904" w:rsidRDefault="000C6904" w:rsidP="000C690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</w:tbl>
    <w:p w:rsidR="00435338" w:rsidRDefault="00435338">
      <w:pPr>
        <w:spacing w:after="0" w:line="259" w:lineRule="auto"/>
        <w:ind w:left="0" w:right="0" w:firstLine="0"/>
        <w:jc w:val="left"/>
      </w:pPr>
    </w:p>
    <w:p w:rsidR="00435338" w:rsidRDefault="00435338">
      <w:pPr>
        <w:spacing w:after="0" w:line="259" w:lineRule="auto"/>
        <w:ind w:left="0" w:right="0" w:firstLine="0"/>
        <w:jc w:val="left"/>
      </w:pPr>
    </w:p>
    <w:p w:rsidR="00435338" w:rsidRDefault="00435338">
      <w:pPr>
        <w:spacing w:after="0" w:line="259" w:lineRule="auto"/>
        <w:ind w:left="0" w:right="0" w:firstLine="0"/>
        <w:jc w:val="left"/>
      </w:pPr>
    </w:p>
    <w:p w:rsidR="00435338" w:rsidRDefault="00435338">
      <w:pPr>
        <w:spacing w:after="0" w:line="259" w:lineRule="auto"/>
        <w:ind w:left="0" w:right="0" w:firstLine="0"/>
        <w:jc w:val="left"/>
      </w:pPr>
    </w:p>
    <w:p w:rsidR="00435338" w:rsidRDefault="00435338">
      <w:pPr>
        <w:spacing w:after="0" w:line="259" w:lineRule="auto"/>
        <w:ind w:left="0" w:right="0" w:firstLine="0"/>
        <w:jc w:val="left"/>
      </w:pPr>
    </w:p>
    <w:p w:rsidR="000C6904" w:rsidRDefault="00BA6E5B" w:rsidP="000C6904">
      <w:pPr>
        <w:spacing w:after="0" w:line="267" w:lineRule="auto"/>
        <w:ind w:left="159" w:right="136" w:hanging="17"/>
        <w:jc w:val="center"/>
        <w:rPr>
          <w:b/>
          <w:sz w:val="32"/>
          <w:szCs w:val="32"/>
        </w:rPr>
      </w:pPr>
      <w:r w:rsidRPr="000C6904">
        <w:rPr>
          <w:b/>
          <w:sz w:val="32"/>
          <w:szCs w:val="32"/>
        </w:rPr>
        <w:t>Адаптированная образов</w:t>
      </w:r>
      <w:r w:rsidR="009112B6" w:rsidRPr="000C6904">
        <w:rPr>
          <w:b/>
          <w:sz w:val="32"/>
          <w:szCs w:val="32"/>
        </w:rPr>
        <w:t>ательная программа</w:t>
      </w:r>
    </w:p>
    <w:p w:rsidR="000C6904" w:rsidRDefault="000C6904" w:rsidP="000C6904">
      <w:pPr>
        <w:spacing w:after="0" w:line="267" w:lineRule="auto"/>
        <w:ind w:left="159" w:right="136" w:hanging="17"/>
        <w:jc w:val="center"/>
        <w:rPr>
          <w:b/>
          <w:sz w:val="32"/>
          <w:szCs w:val="32"/>
        </w:rPr>
      </w:pPr>
      <w:r w:rsidRPr="000C6904">
        <w:rPr>
          <w:b/>
          <w:sz w:val="32"/>
          <w:szCs w:val="32"/>
        </w:rPr>
        <w:t xml:space="preserve">муниципального бюджетного дошкольного образовательного </w:t>
      </w:r>
      <w:r w:rsidR="000647FE">
        <w:rPr>
          <w:b/>
          <w:sz w:val="32"/>
          <w:szCs w:val="32"/>
        </w:rPr>
        <w:t>«Детский сад №2 пгт. Кировский Кировского района</w:t>
      </w:r>
      <w:r w:rsidRPr="000C6904">
        <w:rPr>
          <w:b/>
          <w:sz w:val="32"/>
          <w:szCs w:val="32"/>
        </w:rPr>
        <w:t>»</w:t>
      </w:r>
    </w:p>
    <w:p w:rsidR="00435338" w:rsidRPr="000C6904" w:rsidRDefault="00BA6E5B" w:rsidP="000C6904">
      <w:pPr>
        <w:spacing w:after="0" w:line="267" w:lineRule="auto"/>
        <w:ind w:left="159" w:right="136" w:hanging="17"/>
        <w:jc w:val="center"/>
        <w:rPr>
          <w:b/>
          <w:sz w:val="32"/>
          <w:szCs w:val="32"/>
        </w:rPr>
      </w:pPr>
      <w:r w:rsidRPr="000C6904">
        <w:rPr>
          <w:b/>
          <w:sz w:val="32"/>
          <w:szCs w:val="32"/>
        </w:rPr>
        <w:t>для воспитанников</w:t>
      </w:r>
      <w:r w:rsidR="000647FE">
        <w:rPr>
          <w:b/>
          <w:sz w:val="32"/>
          <w:szCs w:val="32"/>
        </w:rPr>
        <w:t xml:space="preserve"> </w:t>
      </w:r>
      <w:r w:rsidRPr="000C6904">
        <w:rPr>
          <w:b/>
          <w:sz w:val="32"/>
          <w:szCs w:val="32"/>
        </w:rPr>
        <w:t>с ограниченными возможностями здоровья</w:t>
      </w:r>
    </w:p>
    <w:p w:rsidR="00435338" w:rsidRPr="000C6904" w:rsidRDefault="00BA6E5B" w:rsidP="000C6904">
      <w:pPr>
        <w:spacing w:after="0" w:line="259" w:lineRule="auto"/>
        <w:ind w:left="0" w:hanging="17"/>
        <w:jc w:val="center"/>
        <w:rPr>
          <w:b/>
          <w:sz w:val="32"/>
          <w:szCs w:val="32"/>
        </w:rPr>
      </w:pPr>
      <w:r w:rsidRPr="000C6904">
        <w:rPr>
          <w:b/>
          <w:sz w:val="32"/>
          <w:szCs w:val="32"/>
        </w:rPr>
        <w:t>(</w:t>
      </w:r>
      <w:r w:rsidR="000647FE">
        <w:rPr>
          <w:b/>
          <w:sz w:val="32"/>
          <w:szCs w:val="32"/>
        </w:rPr>
        <w:t>лейкоз</w:t>
      </w:r>
      <w:r w:rsidRPr="000C6904">
        <w:rPr>
          <w:b/>
          <w:sz w:val="32"/>
          <w:szCs w:val="32"/>
        </w:rPr>
        <w:t>)</w:t>
      </w:r>
    </w:p>
    <w:p w:rsidR="00435338" w:rsidRPr="009112B6" w:rsidRDefault="00435338" w:rsidP="000C6904">
      <w:pPr>
        <w:spacing w:after="111" w:line="259" w:lineRule="auto"/>
        <w:ind w:left="159" w:right="23" w:hanging="17"/>
        <w:jc w:val="center"/>
        <w:rPr>
          <w:sz w:val="32"/>
          <w:szCs w:val="32"/>
        </w:rPr>
      </w:pPr>
    </w:p>
    <w:p w:rsidR="00435338" w:rsidRPr="009112B6" w:rsidRDefault="00435338">
      <w:pPr>
        <w:spacing w:after="0" w:line="259" w:lineRule="auto"/>
        <w:ind w:left="0" w:right="23" w:firstLine="0"/>
        <w:jc w:val="center"/>
        <w:rPr>
          <w:sz w:val="32"/>
          <w:szCs w:val="32"/>
        </w:rPr>
      </w:pPr>
    </w:p>
    <w:p w:rsidR="00435338" w:rsidRPr="009112B6" w:rsidRDefault="00435338">
      <w:pPr>
        <w:spacing w:after="0" w:line="259" w:lineRule="auto"/>
        <w:ind w:left="0" w:right="0" w:firstLine="0"/>
        <w:jc w:val="left"/>
        <w:rPr>
          <w:sz w:val="32"/>
          <w:szCs w:val="32"/>
        </w:rPr>
      </w:pPr>
    </w:p>
    <w:p w:rsidR="00435338" w:rsidRDefault="00435338">
      <w:pPr>
        <w:spacing w:after="0" w:line="259" w:lineRule="auto"/>
        <w:ind w:left="0" w:right="0" w:firstLine="0"/>
        <w:jc w:val="left"/>
      </w:pPr>
    </w:p>
    <w:p w:rsidR="00435338" w:rsidRDefault="00435338">
      <w:pPr>
        <w:spacing w:after="0" w:line="259" w:lineRule="auto"/>
        <w:ind w:left="0" w:right="23" w:firstLine="0"/>
        <w:jc w:val="center"/>
      </w:pPr>
    </w:p>
    <w:p w:rsidR="00435338" w:rsidRDefault="00435338">
      <w:pPr>
        <w:spacing w:after="0" w:line="259" w:lineRule="auto"/>
        <w:ind w:left="0" w:right="23" w:firstLine="0"/>
        <w:jc w:val="center"/>
      </w:pPr>
    </w:p>
    <w:p w:rsidR="00435338" w:rsidRDefault="00435338">
      <w:pPr>
        <w:spacing w:after="0" w:line="259" w:lineRule="auto"/>
        <w:ind w:left="0" w:right="23" w:firstLine="0"/>
        <w:jc w:val="center"/>
      </w:pPr>
    </w:p>
    <w:p w:rsidR="00435338" w:rsidRDefault="00435338">
      <w:pPr>
        <w:spacing w:after="0" w:line="259" w:lineRule="auto"/>
        <w:ind w:left="0" w:right="23" w:firstLine="0"/>
        <w:jc w:val="center"/>
      </w:pPr>
    </w:p>
    <w:p w:rsidR="00435338" w:rsidRDefault="00435338">
      <w:pPr>
        <w:spacing w:after="0" w:line="259" w:lineRule="auto"/>
        <w:ind w:left="0" w:right="23" w:firstLine="0"/>
        <w:jc w:val="center"/>
      </w:pPr>
    </w:p>
    <w:p w:rsidR="00435338" w:rsidRDefault="00435338">
      <w:pPr>
        <w:spacing w:after="0" w:line="259" w:lineRule="auto"/>
        <w:ind w:left="0" w:right="23" w:firstLine="0"/>
        <w:jc w:val="center"/>
      </w:pPr>
    </w:p>
    <w:p w:rsidR="00435338" w:rsidRDefault="00435338">
      <w:pPr>
        <w:spacing w:after="0" w:line="259" w:lineRule="auto"/>
        <w:ind w:left="0" w:right="23" w:firstLine="0"/>
        <w:jc w:val="center"/>
      </w:pPr>
    </w:p>
    <w:p w:rsidR="000C6904" w:rsidRDefault="000C6904" w:rsidP="00BA6E5B">
      <w:pPr>
        <w:spacing w:after="0" w:line="259" w:lineRule="auto"/>
        <w:ind w:left="0" w:right="23" w:firstLine="0"/>
        <w:jc w:val="center"/>
      </w:pPr>
    </w:p>
    <w:p w:rsidR="000C6904" w:rsidRDefault="000C6904" w:rsidP="00BA6E5B">
      <w:pPr>
        <w:spacing w:after="0" w:line="259" w:lineRule="auto"/>
        <w:ind w:left="0" w:right="23" w:firstLine="0"/>
        <w:jc w:val="center"/>
      </w:pPr>
    </w:p>
    <w:p w:rsidR="000C6904" w:rsidRDefault="000C6904" w:rsidP="00BA6E5B">
      <w:pPr>
        <w:spacing w:after="0" w:line="259" w:lineRule="auto"/>
        <w:ind w:left="0" w:right="23" w:firstLine="0"/>
        <w:jc w:val="center"/>
      </w:pPr>
    </w:p>
    <w:p w:rsidR="000C6904" w:rsidRDefault="000C6904" w:rsidP="00BA6E5B">
      <w:pPr>
        <w:spacing w:after="0" w:line="259" w:lineRule="auto"/>
        <w:ind w:left="0" w:right="23" w:firstLine="0"/>
        <w:jc w:val="center"/>
      </w:pPr>
    </w:p>
    <w:p w:rsidR="00BA6E5B" w:rsidRDefault="000647FE" w:rsidP="00BA6E5B">
      <w:pPr>
        <w:spacing w:after="0" w:line="259" w:lineRule="auto"/>
        <w:ind w:left="0" w:right="23" w:firstLine="0"/>
        <w:jc w:val="center"/>
      </w:pPr>
      <w:r>
        <w:t>пгт. Кировский</w:t>
      </w:r>
    </w:p>
    <w:p w:rsidR="00435338" w:rsidRDefault="000C6904" w:rsidP="000C6904">
      <w:pPr>
        <w:spacing w:after="160" w:line="259" w:lineRule="auto"/>
        <w:ind w:left="0" w:right="0" w:firstLine="0"/>
        <w:jc w:val="center"/>
      </w:pPr>
      <w:r>
        <w:rPr>
          <w:b/>
        </w:rPr>
        <w:br w:type="page"/>
      </w:r>
      <w:r w:rsidR="00BA6E5B">
        <w:rPr>
          <w:b/>
        </w:rPr>
        <w:lastRenderedPageBreak/>
        <w:t>Содержание</w:t>
      </w:r>
    </w:p>
    <w:tbl>
      <w:tblPr>
        <w:tblStyle w:val="TableGrid"/>
        <w:tblW w:w="9622" w:type="dxa"/>
        <w:tblInd w:w="294" w:type="dxa"/>
        <w:tblCellMar>
          <w:top w:w="2" w:type="dxa"/>
          <w:left w:w="4" w:type="dxa"/>
        </w:tblCellMar>
        <w:tblLook w:val="04A0"/>
      </w:tblPr>
      <w:tblGrid>
        <w:gridCol w:w="710"/>
        <w:gridCol w:w="8085"/>
        <w:gridCol w:w="827"/>
      </w:tblGrid>
      <w:tr w:rsidR="00435338">
        <w:trPr>
          <w:trHeight w:val="6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t xml:space="preserve">1.1 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2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Целевой раздел </w:t>
            </w:r>
          </w:p>
          <w:p w:rsidR="00435338" w:rsidRDefault="00BA6E5B">
            <w:pPr>
              <w:spacing w:after="0" w:line="259" w:lineRule="auto"/>
              <w:ind w:left="1" w:right="0" w:firstLine="0"/>
              <w:jc w:val="left"/>
            </w:pPr>
            <w:r>
              <w:t xml:space="preserve">Пояснительная записка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17" w:right="0" w:firstLine="0"/>
              <w:jc w:val="center"/>
            </w:pPr>
            <w:r>
              <w:t xml:space="preserve">3 </w:t>
            </w:r>
          </w:p>
        </w:tc>
      </w:tr>
      <w:tr w:rsidR="00435338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t xml:space="preserve">1.2. 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" w:right="0" w:firstLine="0"/>
              <w:jc w:val="left"/>
            </w:pPr>
            <w:r>
              <w:t xml:space="preserve">Цели и задачи программы.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17" w:right="0" w:firstLine="0"/>
              <w:jc w:val="center"/>
            </w:pPr>
            <w:r>
              <w:t xml:space="preserve">3 </w:t>
            </w:r>
          </w:p>
        </w:tc>
      </w:tr>
      <w:tr w:rsidR="00435338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t xml:space="preserve">1.3. 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" w:right="0" w:firstLine="0"/>
              <w:jc w:val="left"/>
            </w:pPr>
            <w:r>
              <w:t xml:space="preserve">Принципы и подходы к формированию программы.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AC69F6">
            <w:pPr>
              <w:spacing w:after="0" w:line="259" w:lineRule="auto"/>
              <w:ind w:left="117" w:right="0" w:firstLine="0"/>
              <w:jc w:val="center"/>
            </w:pPr>
            <w:r>
              <w:t>4</w:t>
            </w:r>
            <w:r w:rsidR="00BA6E5B">
              <w:t xml:space="preserve"> </w:t>
            </w:r>
          </w:p>
        </w:tc>
      </w:tr>
      <w:tr w:rsidR="00435338">
        <w:trPr>
          <w:trHeight w:val="3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t xml:space="preserve">1.4. 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" w:right="0" w:firstLine="0"/>
              <w:jc w:val="left"/>
            </w:pPr>
            <w:r>
              <w:t xml:space="preserve">Планируемые результаты освоения Программы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AC69F6">
            <w:pPr>
              <w:spacing w:after="0" w:line="259" w:lineRule="auto"/>
              <w:ind w:left="117" w:right="0" w:firstLine="0"/>
              <w:jc w:val="center"/>
            </w:pPr>
            <w:r>
              <w:t>5</w:t>
            </w:r>
          </w:p>
        </w:tc>
      </w:tr>
      <w:tr w:rsidR="00435338">
        <w:trPr>
          <w:trHeight w:val="6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t xml:space="preserve">1.5. 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1" w:right="0" w:firstLine="0"/>
            </w:pPr>
            <w:r>
              <w:t>Требования ФГОС к целевым ориентирам в обязательной</w:t>
            </w:r>
            <w:r w:rsidR="00AC69F6">
              <w:t xml:space="preserve"> части программы для детей с лейкозом</w:t>
            </w:r>
            <w:r>
              <w:t xml:space="preserve">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AC69F6">
            <w:pPr>
              <w:spacing w:after="0" w:line="259" w:lineRule="auto"/>
              <w:ind w:left="117" w:right="0" w:firstLine="0"/>
              <w:jc w:val="center"/>
            </w:pPr>
            <w:r>
              <w:t>5</w:t>
            </w:r>
          </w:p>
        </w:tc>
      </w:tr>
      <w:tr w:rsidR="00435338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t xml:space="preserve">1.6. 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AC69F6">
            <w:pPr>
              <w:spacing w:after="0" w:line="259" w:lineRule="auto"/>
              <w:ind w:left="1" w:right="0" w:firstLine="0"/>
              <w:jc w:val="left"/>
            </w:pPr>
            <w:r>
              <w:t>Особенности детей с лейкозом</w:t>
            </w:r>
            <w:r w:rsidR="00BA6E5B">
              <w:t xml:space="preserve"> дошкольного возраста.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AC69F6">
            <w:pPr>
              <w:spacing w:after="0" w:line="259" w:lineRule="auto"/>
              <w:ind w:left="117" w:right="0" w:firstLine="0"/>
              <w:jc w:val="center"/>
            </w:pPr>
            <w:r>
              <w:t>6</w:t>
            </w:r>
            <w:r w:rsidR="00BA6E5B">
              <w:t xml:space="preserve"> </w:t>
            </w:r>
          </w:p>
        </w:tc>
      </w:tr>
      <w:tr w:rsidR="00435338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t xml:space="preserve">1.7 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" w:right="0" w:firstLine="0"/>
              <w:jc w:val="left"/>
            </w:pPr>
            <w:r>
              <w:t xml:space="preserve">Условия реализации индивидуального маршрута развития ребёнка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313275">
            <w:pPr>
              <w:spacing w:after="0" w:line="259" w:lineRule="auto"/>
              <w:ind w:left="117" w:right="0" w:firstLine="0"/>
              <w:jc w:val="center"/>
            </w:pPr>
            <w:r>
              <w:t>7</w:t>
            </w:r>
          </w:p>
        </w:tc>
      </w:tr>
      <w:tr w:rsidR="00435338">
        <w:trPr>
          <w:trHeight w:val="9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t xml:space="preserve">2.1. 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16" w:line="259" w:lineRule="auto"/>
              <w:ind w:left="0" w:right="401" w:firstLine="0"/>
              <w:jc w:val="center"/>
            </w:pPr>
            <w:r>
              <w:rPr>
                <w:b/>
              </w:rPr>
              <w:t xml:space="preserve">Содержательный раздел </w:t>
            </w:r>
          </w:p>
          <w:p w:rsidR="00435338" w:rsidRDefault="00BA6E5B">
            <w:pPr>
              <w:spacing w:after="0" w:line="259" w:lineRule="auto"/>
              <w:ind w:left="121" w:right="0" w:firstLine="0"/>
              <w:jc w:val="left"/>
            </w:pPr>
            <w:r>
              <w:t xml:space="preserve">Описание образовательной деятельности по пяти образовательным областям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313275">
            <w:pPr>
              <w:spacing w:after="0" w:line="259" w:lineRule="auto"/>
              <w:ind w:left="117" w:right="0" w:firstLine="0"/>
              <w:jc w:val="center"/>
            </w:pPr>
            <w:r>
              <w:t>8</w:t>
            </w:r>
            <w:r w:rsidR="00BA6E5B">
              <w:t xml:space="preserve"> </w:t>
            </w:r>
          </w:p>
        </w:tc>
      </w:tr>
      <w:tr w:rsidR="00435338">
        <w:trPr>
          <w:trHeight w:val="6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t xml:space="preserve">2.2. 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1" w:right="0" w:firstLine="0"/>
              <w:jc w:val="left"/>
            </w:pPr>
            <w:r>
              <w:t xml:space="preserve">Содержание образовательной области «Познавательное развитие»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313275">
            <w:pPr>
              <w:spacing w:after="0" w:line="259" w:lineRule="auto"/>
              <w:ind w:left="117" w:right="0" w:firstLine="0"/>
              <w:jc w:val="center"/>
            </w:pPr>
            <w:r>
              <w:t>9</w:t>
            </w:r>
            <w:r w:rsidR="00BA6E5B">
              <w:t xml:space="preserve"> </w:t>
            </w:r>
          </w:p>
        </w:tc>
      </w:tr>
      <w:tr w:rsidR="00435338">
        <w:trPr>
          <w:trHeight w:val="3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5338" w:rsidRDefault="0043533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" w:right="0" w:firstLine="0"/>
              <w:jc w:val="left"/>
            </w:pPr>
            <w:r>
              <w:t xml:space="preserve">Содержание образовательной области «Социально - 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313275">
            <w:pPr>
              <w:spacing w:after="79" w:line="259" w:lineRule="auto"/>
              <w:ind w:left="0" w:right="8" w:firstLine="0"/>
              <w:jc w:val="center"/>
            </w:pPr>
            <w:r>
              <w:t>10</w:t>
            </w:r>
          </w:p>
          <w:p w:rsidR="00435338" w:rsidRDefault="00435338">
            <w:pPr>
              <w:spacing w:after="0" w:line="259" w:lineRule="auto"/>
              <w:ind w:left="173" w:right="0" w:firstLine="0"/>
              <w:jc w:val="center"/>
            </w:pPr>
          </w:p>
        </w:tc>
      </w:tr>
      <w:tr w:rsidR="00435338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t xml:space="preserve">2.3. </w:t>
            </w:r>
          </w:p>
        </w:tc>
        <w:tc>
          <w:tcPr>
            <w:tcW w:w="8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338" w:rsidRDefault="00BA6E5B">
            <w:pPr>
              <w:spacing w:after="0" w:line="259" w:lineRule="auto"/>
              <w:ind w:left="1" w:right="0" w:firstLine="0"/>
              <w:jc w:val="left"/>
            </w:pPr>
            <w:r>
              <w:t xml:space="preserve">коммуникативного развития»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43533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35338">
        <w:trPr>
          <w:trHeight w:val="3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t xml:space="preserve">2.4. 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" w:right="0" w:firstLine="0"/>
              <w:jc w:val="left"/>
            </w:pPr>
            <w:r>
              <w:t xml:space="preserve">Содержание образовательной области «Речевое развитие»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313275">
            <w:pPr>
              <w:spacing w:after="0" w:line="259" w:lineRule="auto"/>
              <w:ind w:left="117" w:right="0" w:firstLine="0"/>
              <w:jc w:val="center"/>
            </w:pPr>
            <w:r>
              <w:t>11</w:t>
            </w:r>
            <w:r w:rsidR="00BA6E5B">
              <w:t xml:space="preserve"> </w:t>
            </w:r>
          </w:p>
        </w:tc>
      </w:tr>
      <w:tr w:rsidR="00435338">
        <w:trPr>
          <w:trHeight w:val="6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t xml:space="preserve">2.5. 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1" w:right="0" w:firstLine="0"/>
              <w:jc w:val="left"/>
            </w:pPr>
            <w:r>
              <w:t xml:space="preserve">Образовательная область «Художественно-эстетическое развитие»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 w:rsidP="00313275">
            <w:pPr>
              <w:spacing w:after="0" w:line="259" w:lineRule="auto"/>
              <w:ind w:left="112" w:right="0" w:firstLine="0"/>
              <w:jc w:val="center"/>
            </w:pPr>
            <w:r>
              <w:t>1</w:t>
            </w:r>
            <w:r w:rsidR="00313275">
              <w:t>3</w:t>
            </w:r>
            <w:r>
              <w:t xml:space="preserve"> </w:t>
            </w:r>
          </w:p>
        </w:tc>
      </w:tr>
      <w:tr w:rsidR="00435338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t xml:space="preserve">2.6. 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1" w:right="0" w:firstLine="0"/>
              <w:jc w:val="left"/>
            </w:pPr>
            <w:r>
              <w:t xml:space="preserve">Образовательная область «Физическое развитие»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313275">
            <w:pPr>
              <w:spacing w:after="0" w:line="259" w:lineRule="auto"/>
              <w:ind w:left="112" w:right="0" w:firstLine="0"/>
              <w:jc w:val="center"/>
            </w:pPr>
            <w:r>
              <w:t>13</w:t>
            </w:r>
            <w:r w:rsidR="00BA6E5B">
              <w:t xml:space="preserve"> </w:t>
            </w:r>
          </w:p>
        </w:tc>
      </w:tr>
      <w:tr w:rsidR="00435338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t xml:space="preserve">2.7 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1" w:right="0" w:firstLine="0"/>
              <w:jc w:val="left"/>
            </w:pPr>
            <w:r>
              <w:t xml:space="preserve">Описание материально-технического обеспечения Программы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313275">
            <w:pPr>
              <w:spacing w:after="0" w:line="259" w:lineRule="auto"/>
              <w:ind w:left="112" w:right="0" w:firstLine="0"/>
              <w:jc w:val="center"/>
            </w:pPr>
            <w:r>
              <w:t>14</w:t>
            </w:r>
            <w:r w:rsidR="00BA6E5B">
              <w:t xml:space="preserve"> </w:t>
            </w:r>
          </w:p>
        </w:tc>
      </w:tr>
      <w:tr w:rsidR="00435338">
        <w:trPr>
          <w:trHeight w:val="6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t xml:space="preserve">2.8 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 w:rsidP="00313275">
            <w:pPr>
              <w:spacing w:after="0" w:line="259" w:lineRule="auto"/>
              <w:ind w:left="121" w:right="0" w:firstLine="0"/>
              <w:jc w:val="left"/>
            </w:pPr>
            <w:r>
              <w:t xml:space="preserve">Описание образовательной деятельности в соответствии с направлениями развития ребёнка </w:t>
            </w:r>
            <w:r w:rsidR="00313275">
              <w:t>с дейкозом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313275">
            <w:pPr>
              <w:spacing w:after="0" w:line="259" w:lineRule="auto"/>
              <w:ind w:left="112" w:right="0" w:firstLine="0"/>
              <w:jc w:val="center"/>
            </w:pPr>
            <w:r>
              <w:t>15</w:t>
            </w:r>
            <w:r w:rsidR="00BA6E5B">
              <w:t xml:space="preserve"> </w:t>
            </w:r>
          </w:p>
        </w:tc>
      </w:tr>
      <w:tr w:rsidR="00435338">
        <w:trPr>
          <w:trHeight w:val="6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t xml:space="preserve">2.9 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1" w:right="0" w:firstLine="0"/>
            </w:pPr>
            <w:r>
              <w:t>Описание вариативных форм, способов, методов и средств реализа</w:t>
            </w:r>
            <w:r w:rsidR="00AC69F6">
              <w:t>ции программы с дошкольником с лейкозом</w:t>
            </w:r>
            <w:r>
              <w:t xml:space="preserve">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313275">
            <w:pPr>
              <w:spacing w:after="0" w:line="259" w:lineRule="auto"/>
              <w:ind w:left="112" w:right="0" w:firstLine="0"/>
              <w:jc w:val="center"/>
            </w:pPr>
            <w:r>
              <w:t>18</w:t>
            </w:r>
            <w:r w:rsidR="00BA6E5B">
              <w:t xml:space="preserve"> </w:t>
            </w:r>
          </w:p>
        </w:tc>
      </w:tr>
      <w:tr w:rsidR="00435338">
        <w:trPr>
          <w:trHeight w:val="6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t xml:space="preserve">2.10 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 w:rsidP="000647FE">
            <w:pPr>
              <w:spacing w:after="0" w:line="259" w:lineRule="auto"/>
              <w:ind w:left="121" w:right="0" w:firstLine="0"/>
            </w:pPr>
            <w:r>
              <w:t xml:space="preserve">Особенности взаимодействия педагогического коллектива с семьей для детей с </w:t>
            </w:r>
            <w:r w:rsidR="000647FE">
              <w:t>лейкозом</w:t>
            </w:r>
            <w:r>
              <w:t xml:space="preserve">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313275">
            <w:pPr>
              <w:spacing w:after="0" w:line="259" w:lineRule="auto"/>
              <w:ind w:left="112" w:right="0" w:firstLine="0"/>
              <w:jc w:val="center"/>
            </w:pPr>
            <w:r>
              <w:t>19</w:t>
            </w:r>
            <w:r w:rsidR="00BA6E5B">
              <w:t xml:space="preserve"> </w:t>
            </w:r>
          </w:p>
        </w:tc>
      </w:tr>
      <w:tr w:rsidR="00435338">
        <w:trPr>
          <w:trHeight w:val="3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t xml:space="preserve">2.11 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1" w:right="0" w:firstLine="0"/>
              <w:jc w:val="left"/>
            </w:pPr>
            <w:r>
              <w:t xml:space="preserve">Психологическое сопровождение образовательного процесса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313275">
            <w:pPr>
              <w:spacing w:after="0" w:line="259" w:lineRule="auto"/>
              <w:ind w:left="112" w:right="0" w:firstLine="0"/>
              <w:jc w:val="center"/>
            </w:pPr>
            <w:r>
              <w:t>20</w:t>
            </w:r>
          </w:p>
        </w:tc>
      </w:tr>
      <w:tr w:rsidR="00435338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t xml:space="preserve">2.12 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1" w:right="0" w:firstLine="0"/>
              <w:jc w:val="left"/>
            </w:pPr>
            <w:r>
              <w:t xml:space="preserve">Физкультурно - оздоровительная работа в ДОУ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313275">
            <w:pPr>
              <w:spacing w:after="0" w:line="259" w:lineRule="auto"/>
              <w:ind w:left="112" w:right="0" w:firstLine="0"/>
              <w:jc w:val="center"/>
            </w:pPr>
            <w:r>
              <w:t>20</w:t>
            </w:r>
            <w:r w:rsidR="00BA6E5B">
              <w:t xml:space="preserve"> </w:t>
            </w:r>
          </w:p>
        </w:tc>
      </w:tr>
      <w:tr w:rsidR="00435338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t xml:space="preserve">2.13 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1" w:right="0" w:firstLine="0"/>
              <w:jc w:val="left"/>
            </w:pPr>
            <w:r>
              <w:t xml:space="preserve">План коррекционно-развивающей работы инструктора по физической культуре по развитию двигательной активности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313275">
            <w:pPr>
              <w:spacing w:after="0" w:line="259" w:lineRule="auto"/>
              <w:ind w:left="173" w:right="0" w:firstLine="0"/>
              <w:jc w:val="center"/>
            </w:pPr>
            <w:r>
              <w:t>21</w:t>
            </w:r>
          </w:p>
        </w:tc>
      </w:tr>
      <w:tr w:rsidR="00435338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t xml:space="preserve">2.14 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1" w:right="0" w:firstLine="0"/>
              <w:jc w:val="left"/>
            </w:pPr>
            <w:r>
              <w:t xml:space="preserve">План коррекционно-развивающей работы музыкального руководителя по формированию способности к передвижению.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313275">
            <w:pPr>
              <w:spacing w:after="0" w:line="259" w:lineRule="auto"/>
              <w:ind w:left="173" w:right="0" w:firstLine="0"/>
              <w:jc w:val="center"/>
            </w:pPr>
            <w:r>
              <w:t>22</w:t>
            </w:r>
          </w:p>
        </w:tc>
      </w:tr>
      <w:tr w:rsidR="00435338">
        <w:trPr>
          <w:trHeight w:val="8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t xml:space="preserve">2.15 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1" w:right="0" w:firstLine="0"/>
              <w:jc w:val="left"/>
            </w:pPr>
            <w:r>
              <w:t xml:space="preserve">План коррекционно-развивающей работы воспитателя по формированию навыков общения со сверстниками, развитию коммуникативной деятельности, мелкой моторики рук.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7808F0">
            <w:pPr>
              <w:spacing w:after="0" w:line="259" w:lineRule="auto"/>
              <w:ind w:left="173" w:right="0" w:firstLine="0"/>
              <w:jc w:val="center"/>
            </w:pPr>
            <w:r>
              <w:t>22</w:t>
            </w:r>
          </w:p>
        </w:tc>
      </w:tr>
      <w:tr w:rsidR="00435338">
        <w:trPr>
          <w:trHeight w:val="6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t xml:space="preserve">3.1. 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F6" w:rsidRDefault="00BA6E5B">
            <w:pPr>
              <w:spacing w:after="0" w:line="259" w:lineRule="auto"/>
              <w:ind w:left="121" w:right="4397" w:firstLine="0"/>
              <w:jc w:val="left"/>
              <w:rPr>
                <w:b/>
              </w:rPr>
            </w:pPr>
            <w:r>
              <w:rPr>
                <w:b/>
              </w:rPr>
              <w:t xml:space="preserve">Организационный раздел </w:t>
            </w:r>
          </w:p>
          <w:p w:rsidR="00435338" w:rsidRDefault="00BA6E5B">
            <w:pPr>
              <w:spacing w:after="0" w:line="259" w:lineRule="auto"/>
              <w:ind w:left="121" w:right="4397" w:firstLine="0"/>
              <w:jc w:val="left"/>
            </w:pPr>
            <w:r>
              <w:t xml:space="preserve">Режим дня.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7808F0" w:rsidP="007808F0">
            <w:pPr>
              <w:spacing w:after="0" w:line="259" w:lineRule="auto"/>
              <w:ind w:left="112" w:right="0" w:firstLine="0"/>
              <w:jc w:val="center"/>
            </w:pPr>
            <w:r>
              <w:t>23</w:t>
            </w:r>
            <w:r w:rsidR="00BA6E5B">
              <w:t xml:space="preserve"> </w:t>
            </w:r>
          </w:p>
        </w:tc>
      </w:tr>
      <w:tr w:rsidR="00435338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t xml:space="preserve">3.2. 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1" w:right="0" w:firstLine="0"/>
              <w:jc w:val="left"/>
            </w:pPr>
            <w:r>
              <w:t xml:space="preserve">Психолого-педагогические условия реализации Программы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7808F0">
            <w:pPr>
              <w:spacing w:after="0" w:line="259" w:lineRule="auto"/>
              <w:ind w:left="112" w:right="0" w:firstLine="0"/>
              <w:jc w:val="center"/>
            </w:pPr>
            <w:r>
              <w:t>24</w:t>
            </w:r>
            <w:r w:rsidR="00BA6E5B">
              <w:t xml:space="preserve"> </w:t>
            </w:r>
          </w:p>
        </w:tc>
      </w:tr>
      <w:tr w:rsidR="00435338">
        <w:trPr>
          <w:trHeight w:val="3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t xml:space="preserve">3.3. 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1" w:right="0" w:firstLine="0"/>
              <w:jc w:val="left"/>
            </w:pPr>
            <w:r>
              <w:t xml:space="preserve">Мониторинг качества образовательной деятельности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7808F0">
            <w:pPr>
              <w:spacing w:after="0" w:line="259" w:lineRule="auto"/>
              <w:ind w:left="112" w:right="0" w:firstLine="0"/>
              <w:jc w:val="center"/>
            </w:pPr>
            <w:r>
              <w:t>24</w:t>
            </w:r>
          </w:p>
        </w:tc>
      </w:tr>
      <w:tr w:rsidR="00435338">
        <w:trPr>
          <w:trHeight w:val="3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43533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1" w:right="0" w:firstLine="0"/>
              <w:jc w:val="left"/>
            </w:pPr>
            <w:r>
              <w:rPr>
                <w:b/>
              </w:rPr>
              <w:t xml:space="preserve">Используемая литература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 w:rsidP="006D7D36">
            <w:pPr>
              <w:spacing w:after="0" w:line="259" w:lineRule="auto"/>
              <w:ind w:left="112" w:right="0" w:firstLine="0"/>
              <w:jc w:val="center"/>
            </w:pPr>
            <w:r>
              <w:t>2</w:t>
            </w:r>
            <w:r w:rsidR="007808F0">
              <w:t>5</w:t>
            </w:r>
          </w:p>
        </w:tc>
      </w:tr>
    </w:tbl>
    <w:p w:rsidR="00435338" w:rsidRDefault="00435338">
      <w:pPr>
        <w:spacing w:after="0" w:line="259" w:lineRule="auto"/>
        <w:ind w:left="0" w:right="0" w:firstLine="0"/>
        <w:jc w:val="left"/>
      </w:pPr>
    </w:p>
    <w:p w:rsidR="00435338" w:rsidRDefault="00435338">
      <w:pPr>
        <w:spacing w:after="28" w:line="259" w:lineRule="auto"/>
        <w:ind w:left="0" w:right="0" w:firstLine="0"/>
        <w:jc w:val="left"/>
      </w:pPr>
    </w:p>
    <w:p w:rsidR="00435338" w:rsidRDefault="00BA6E5B">
      <w:pPr>
        <w:pStyle w:val="2"/>
        <w:spacing w:after="131"/>
        <w:ind w:left="32" w:right="169"/>
      </w:pPr>
      <w:r>
        <w:t xml:space="preserve">1. Целевой раздел  </w:t>
      </w:r>
    </w:p>
    <w:p w:rsidR="00435338" w:rsidRDefault="00BA6E5B">
      <w:pPr>
        <w:pStyle w:val="3"/>
        <w:spacing w:after="83"/>
        <w:ind w:left="32" w:right="165"/>
      </w:pPr>
      <w:r>
        <w:t xml:space="preserve">1.1. Пояснительная записка </w:t>
      </w:r>
    </w:p>
    <w:p w:rsidR="00435338" w:rsidRDefault="00BA6E5B" w:rsidP="000C6904">
      <w:pPr>
        <w:tabs>
          <w:tab w:val="left" w:pos="9"/>
        </w:tabs>
        <w:spacing w:after="66"/>
        <w:ind w:left="9" w:right="86" w:firstLine="691"/>
      </w:pPr>
      <w:r>
        <w:t xml:space="preserve">Адаптированная образовательная программа по развитию ребёнка инвалида </w:t>
      </w:r>
      <w:r w:rsidR="000C6904">
        <w:t>с</w:t>
      </w:r>
      <w:r>
        <w:t xml:space="preserve">таршего дошкольного возраста с </w:t>
      </w:r>
      <w:r w:rsidR="000647FE">
        <w:t>лейкозом</w:t>
      </w:r>
      <w:r>
        <w:t xml:space="preserve"> разработана в соответствии со следующими нормативными документами: </w:t>
      </w:r>
    </w:p>
    <w:p w:rsidR="00435338" w:rsidRDefault="00BA6E5B" w:rsidP="000C6904">
      <w:pPr>
        <w:numPr>
          <w:ilvl w:val="0"/>
          <w:numId w:val="1"/>
        </w:numPr>
        <w:spacing w:after="37"/>
        <w:ind w:right="102" w:hanging="158"/>
      </w:pPr>
      <w:r>
        <w:t xml:space="preserve">Закон «Об образовании в РФ» (от 29.12.2012 № 27Э-ФЗ); </w:t>
      </w:r>
    </w:p>
    <w:p w:rsidR="00435338" w:rsidRDefault="00BA6E5B" w:rsidP="000C6904">
      <w:pPr>
        <w:numPr>
          <w:ilvl w:val="0"/>
          <w:numId w:val="1"/>
        </w:numPr>
        <w:spacing w:after="63"/>
        <w:ind w:right="102" w:hanging="158"/>
      </w:pPr>
      <w:r>
        <w:t xml:space="preserve">Федеральным государственным образовательным стандартом дошкольного образования (приказ МОиН РФ от 17.10.2013 № 1155); </w:t>
      </w:r>
    </w:p>
    <w:p w:rsidR="00435338" w:rsidRDefault="00BA6E5B" w:rsidP="000C6904">
      <w:pPr>
        <w:numPr>
          <w:ilvl w:val="0"/>
          <w:numId w:val="1"/>
        </w:numPr>
        <w:ind w:right="102" w:hanging="158"/>
      </w:pPr>
      <w:r>
        <w:t xml:space="preserve">Постановление Главного государственного санитарного врача РФ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 </w:t>
      </w:r>
      <w:r>
        <w:rPr>
          <w:sz w:val="27"/>
        </w:rPr>
        <w:t>-</w:t>
      </w:r>
      <w:r>
        <w:t>Основная образовательная программа дошкольного обр</w:t>
      </w:r>
      <w:r w:rsidR="00D612A7">
        <w:t>азования «Детство» / Под ред. Т. И. Бабаевой, А. Г. Гогоберидзе, О.В. Солнцева</w:t>
      </w:r>
      <w:r>
        <w:t xml:space="preserve">; </w:t>
      </w:r>
    </w:p>
    <w:p w:rsidR="00D612A7" w:rsidRDefault="00BA6E5B" w:rsidP="000C6904">
      <w:pPr>
        <w:numPr>
          <w:ilvl w:val="0"/>
          <w:numId w:val="1"/>
        </w:numPr>
        <w:spacing w:after="131" w:line="269" w:lineRule="auto"/>
        <w:ind w:left="32" w:right="111" w:hanging="158"/>
      </w:pPr>
      <w:r>
        <w:t>Образовательная программа</w:t>
      </w:r>
      <w:r w:rsidR="00D612A7">
        <w:t xml:space="preserve"> дошкольного образования МБД</w:t>
      </w:r>
      <w:r w:rsidR="000647FE">
        <w:t>ОУ «Д/С №2 пгт. Кировский</w:t>
      </w:r>
      <w:r w:rsidR="00D612A7">
        <w:t>»</w:t>
      </w:r>
    </w:p>
    <w:p w:rsidR="00435338" w:rsidRDefault="00BA6E5B" w:rsidP="000C6904">
      <w:pPr>
        <w:numPr>
          <w:ilvl w:val="0"/>
          <w:numId w:val="1"/>
        </w:numPr>
        <w:spacing w:after="131" w:line="269" w:lineRule="auto"/>
        <w:ind w:left="32" w:right="111" w:hanging="158"/>
      </w:pPr>
      <w:r w:rsidRPr="00D612A7">
        <w:rPr>
          <w:b/>
        </w:rPr>
        <w:t xml:space="preserve">1.2. Цели и задачи программы. </w:t>
      </w:r>
    </w:p>
    <w:p w:rsidR="00435338" w:rsidRDefault="00AC69F6" w:rsidP="000C6904">
      <w:pPr>
        <w:spacing w:after="16" w:line="267" w:lineRule="auto"/>
        <w:ind w:left="4" w:right="1508" w:firstLine="0"/>
      </w:pPr>
      <w:r>
        <w:rPr>
          <w:b/>
        </w:rPr>
        <w:t xml:space="preserve">      </w:t>
      </w:r>
      <w:r w:rsidR="00BA6E5B">
        <w:rPr>
          <w:b/>
        </w:rPr>
        <w:t>Цель программы</w:t>
      </w:r>
      <w:r w:rsidR="00BA6E5B">
        <w:t xml:space="preserve"> - создание условий для всестороннего развития ребенка с ограниченными возможностями здоровья (ОВЗ) в целях обогащения его социального опыта и гармоничного включения в коллектив сверстников. </w:t>
      </w:r>
    </w:p>
    <w:p w:rsidR="00435338" w:rsidRDefault="00BA6E5B" w:rsidP="000C6904">
      <w:pPr>
        <w:spacing w:after="67"/>
        <w:ind w:left="19" w:right="0"/>
      </w:pPr>
      <w:r>
        <w:rPr>
          <w:b/>
        </w:rPr>
        <w:t xml:space="preserve">Задачи, решение которых необходимо для реализации цели: </w:t>
      </w:r>
    </w:p>
    <w:p w:rsidR="00435338" w:rsidRDefault="00BA6E5B" w:rsidP="000C6904">
      <w:pPr>
        <w:numPr>
          <w:ilvl w:val="0"/>
          <w:numId w:val="2"/>
        </w:numPr>
        <w:spacing w:after="68"/>
        <w:ind w:right="102" w:hanging="360"/>
      </w:pPr>
      <w: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435338" w:rsidRDefault="00BA6E5B" w:rsidP="000C6904">
      <w:pPr>
        <w:numPr>
          <w:ilvl w:val="0"/>
          <w:numId w:val="2"/>
        </w:numPr>
        <w:spacing w:after="67"/>
        <w:ind w:right="102" w:hanging="360"/>
      </w:pPr>
      <w:r>
        <w:t xml:space="preserve"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435338" w:rsidRDefault="00BA6E5B" w:rsidP="000C6904">
      <w:pPr>
        <w:numPr>
          <w:ilvl w:val="0"/>
          <w:numId w:val="2"/>
        </w:numPr>
        <w:spacing w:after="62"/>
        <w:ind w:right="102" w:hanging="360"/>
      </w:pPr>
      <w:r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уровней; </w:t>
      </w:r>
    </w:p>
    <w:p w:rsidR="00435338" w:rsidRDefault="00BA6E5B" w:rsidP="000C6904">
      <w:pPr>
        <w:numPr>
          <w:ilvl w:val="0"/>
          <w:numId w:val="2"/>
        </w:numPr>
        <w:spacing w:after="72"/>
        <w:ind w:right="102" w:hanging="360"/>
      </w:pPr>
      <w: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435338" w:rsidRDefault="00BA6E5B" w:rsidP="000C6904">
      <w:pPr>
        <w:numPr>
          <w:ilvl w:val="0"/>
          <w:numId w:val="2"/>
        </w:numPr>
        <w:spacing w:after="62"/>
        <w:ind w:right="102" w:hanging="360"/>
      </w:pPr>
      <w: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 </w:t>
      </w:r>
    </w:p>
    <w:p w:rsidR="00435338" w:rsidRDefault="00BA6E5B" w:rsidP="000C6904">
      <w:pPr>
        <w:numPr>
          <w:ilvl w:val="0"/>
          <w:numId w:val="2"/>
        </w:numPr>
        <w:spacing w:after="67"/>
        <w:ind w:right="102" w:hanging="360"/>
      </w:pPr>
      <w:r>
        <w:t xml:space="preserve">формирование общей культуры личности детей, в том числе ценностей здорового образа жизни, развитие их социальных, нравственных, эстетических, физических, интеллектуальных качеств, инициативности, самостоятельности и ответственности ребёнка, формирование предпосылок учебной деятельности; </w:t>
      </w:r>
    </w:p>
    <w:p w:rsidR="00AC69F6" w:rsidRDefault="00BA6E5B" w:rsidP="00AC69F6">
      <w:pPr>
        <w:numPr>
          <w:ilvl w:val="0"/>
          <w:numId w:val="2"/>
        </w:numPr>
        <w:spacing w:after="67"/>
        <w:ind w:right="102" w:hanging="360"/>
      </w:pPr>
      <w:r>
        <w:t>формирование социокультурной среды, соответствующей возрастным, индивидуальным, психологическим и физиоло</w:t>
      </w:r>
      <w:r w:rsidR="00AC69F6">
        <w:t>гическим особенностям детей;</w:t>
      </w:r>
    </w:p>
    <w:p w:rsidR="00435338" w:rsidRDefault="00BA6E5B" w:rsidP="000C6904">
      <w:pPr>
        <w:numPr>
          <w:ilvl w:val="0"/>
          <w:numId w:val="2"/>
        </w:numPr>
        <w:spacing w:after="138"/>
        <w:ind w:right="102" w:hanging="360"/>
      </w:pPr>
      <w:r>
        <w:lastRenderedPageBreak/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435338" w:rsidRDefault="00BA6E5B" w:rsidP="000C6904">
      <w:pPr>
        <w:spacing w:after="131"/>
        <w:ind w:left="1571" w:right="0"/>
      </w:pPr>
      <w:r>
        <w:rPr>
          <w:b/>
        </w:rPr>
        <w:t xml:space="preserve">1.3. Принципы и подходы к формированию программы. </w:t>
      </w:r>
    </w:p>
    <w:p w:rsidR="00435338" w:rsidRDefault="00BA6E5B" w:rsidP="000C6904">
      <w:pPr>
        <w:spacing w:after="66"/>
        <w:ind w:left="111" w:right="102"/>
      </w:pPr>
      <w:r>
        <w:t xml:space="preserve">Программа строится на основании принципов дошкольного образования: </w:t>
      </w:r>
    </w:p>
    <w:p w:rsidR="00435338" w:rsidRDefault="00BA6E5B" w:rsidP="000C6904">
      <w:pPr>
        <w:numPr>
          <w:ilvl w:val="0"/>
          <w:numId w:val="3"/>
        </w:numPr>
        <w:spacing w:after="62"/>
        <w:ind w:right="102" w:hanging="365"/>
      </w:pPr>
      <w:r>
        <w:t xml:space="preserve">полноценное проживание ребёнком всех этапов детства (младенческого, раннего и дошкольного возраста), обогащение (амплификация) детского развития; </w:t>
      </w:r>
    </w:p>
    <w:p w:rsidR="00435338" w:rsidRDefault="00BA6E5B" w:rsidP="000C6904">
      <w:pPr>
        <w:numPr>
          <w:ilvl w:val="0"/>
          <w:numId w:val="3"/>
        </w:numPr>
        <w:ind w:right="102" w:hanging="365"/>
      </w:pPr>
      <w: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435338" w:rsidRDefault="00BA6E5B" w:rsidP="000C6904">
      <w:pPr>
        <w:numPr>
          <w:ilvl w:val="0"/>
          <w:numId w:val="3"/>
        </w:numPr>
        <w:spacing w:after="66"/>
        <w:ind w:right="102" w:hanging="365"/>
      </w:pPr>
      <w: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435338" w:rsidRDefault="00BA6E5B" w:rsidP="000C6904">
      <w:pPr>
        <w:numPr>
          <w:ilvl w:val="0"/>
          <w:numId w:val="3"/>
        </w:numPr>
        <w:spacing w:after="30"/>
        <w:ind w:right="102" w:hanging="365"/>
      </w:pPr>
      <w:r>
        <w:t xml:space="preserve">поддержка инициативы детей в различных видах деятельности; </w:t>
      </w:r>
    </w:p>
    <w:p w:rsidR="00435338" w:rsidRDefault="00BA6E5B" w:rsidP="000C6904">
      <w:pPr>
        <w:numPr>
          <w:ilvl w:val="0"/>
          <w:numId w:val="3"/>
        </w:numPr>
        <w:spacing w:after="41"/>
        <w:ind w:right="102" w:hanging="365"/>
      </w:pPr>
      <w:r>
        <w:t xml:space="preserve">сотрудничество с семьёй; </w:t>
      </w:r>
    </w:p>
    <w:p w:rsidR="00435338" w:rsidRDefault="00BA6E5B" w:rsidP="000C6904">
      <w:pPr>
        <w:numPr>
          <w:ilvl w:val="0"/>
          <w:numId w:val="3"/>
        </w:numPr>
        <w:spacing w:after="36"/>
        <w:ind w:right="102" w:hanging="365"/>
      </w:pPr>
      <w:r>
        <w:t xml:space="preserve">приобщение детей к социокультурным нормам, традициям семьи, общества и государства; </w:t>
      </w:r>
    </w:p>
    <w:p w:rsidR="00435338" w:rsidRDefault="00BA6E5B" w:rsidP="000C6904">
      <w:pPr>
        <w:numPr>
          <w:ilvl w:val="0"/>
          <w:numId w:val="3"/>
        </w:numPr>
        <w:spacing w:after="67"/>
        <w:ind w:right="102" w:hanging="365"/>
      </w:pPr>
      <w: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435338" w:rsidRDefault="00BA6E5B" w:rsidP="000C6904">
      <w:pPr>
        <w:numPr>
          <w:ilvl w:val="0"/>
          <w:numId w:val="3"/>
        </w:numPr>
        <w:spacing w:after="65"/>
        <w:ind w:right="102" w:hanging="365"/>
      </w:pPr>
      <w:r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435338" w:rsidRDefault="00BA6E5B" w:rsidP="000C6904">
      <w:pPr>
        <w:numPr>
          <w:ilvl w:val="0"/>
          <w:numId w:val="3"/>
        </w:numPr>
        <w:ind w:right="102" w:hanging="365"/>
      </w:pPr>
      <w:r>
        <w:t xml:space="preserve">учёт этнокультурной ситуации развития детей. </w:t>
      </w:r>
    </w:p>
    <w:p w:rsidR="00435338" w:rsidRDefault="00BA6E5B" w:rsidP="000C6904">
      <w:pPr>
        <w:spacing w:after="62"/>
        <w:ind w:left="111" w:right="0"/>
      </w:pPr>
      <w:r>
        <w:rPr>
          <w:b/>
        </w:rPr>
        <w:t xml:space="preserve">Коррекционная работа строится с учетом следующих принципов: </w:t>
      </w:r>
    </w:p>
    <w:p w:rsidR="00435338" w:rsidRDefault="00BA6E5B" w:rsidP="000C6904">
      <w:pPr>
        <w:numPr>
          <w:ilvl w:val="0"/>
          <w:numId w:val="4"/>
        </w:numPr>
        <w:spacing w:after="70"/>
        <w:ind w:right="102" w:hanging="355"/>
      </w:pPr>
      <w:r>
        <w:t xml:space="preserve">Принцип единства развития и коррекции, который означает, что коррекционная работа осуществляется только на основе анализа внутренних и внешних условий развития ребенка, с учетом возрастных закономерностей развития и характера нарушений; </w:t>
      </w:r>
    </w:p>
    <w:p w:rsidR="00435338" w:rsidRDefault="00BA6E5B" w:rsidP="000C6904">
      <w:pPr>
        <w:numPr>
          <w:ilvl w:val="0"/>
          <w:numId w:val="4"/>
        </w:numPr>
        <w:spacing w:after="66"/>
        <w:ind w:right="102" w:hanging="355"/>
      </w:pPr>
      <w:r>
        <w:t xml:space="preserve">Принцип единства диагностики и коррекции развития, который предполагает, что цели и содержание коррекционной работы могут определяться на основе комплексного, системного, целостного, динамического изучения ребенка; </w:t>
      </w:r>
    </w:p>
    <w:p w:rsidR="00435338" w:rsidRDefault="00BA6E5B" w:rsidP="000C6904">
      <w:pPr>
        <w:numPr>
          <w:ilvl w:val="0"/>
          <w:numId w:val="4"/>
        </w:numPr>
        <w:spacing w:after="66"/>
        <w:ind w:right="102" w:hanging="355"/>
      </w:pPr>
      <w:r>
        <w:t xml:space="preserve">Принцип взаимосвязи коррекции и компенсации показывает, что система коррекционной работы призвана компенсировать нарушения в развитии и направлена на реабилитацию и социальную адаптацию ребенка с проблемами; </w:t>
      </w:r>
    </w:p>
    <w:p w:rsidR="00435338" w:rsidRDefault="00BA6E5B" w:rsidP="000C6904">
      <w:pPr>
        <w:numPr>
          <w:ilvl w:val="0"/>
          <w:numId w:val="4"/>
        </w:numPr>
        <w:spacing w:after="70"/>
        <w:ind w:right="102" w:hanging="355"/>
      </w:pPr>
      <w:r>
        <w:t xml:space="preserve">Принцип учета возрастных психологических и индивидуальных особенностей развития определяет индивидуальный подход к ребенку и построение коррекционной работы на базе основных закономерностей психического развития с учетом сенситивных периодов, понимания значения последовательных возрастных стадий для формирования личности ребенка; </w:t>
      </w:r>
    </w:p>
    <w:p w:rsidR="00435338" w:rsidRDefault="00BA6E5B" w:rsidP="000C6904">
      <w:pPr>
        <w:numPr>
          <w:ilvl w:val="0"/>
          <w:numId w:val="4"/>
        </w:numPr>
        <w:spacing w:after="67"/>
        <w:ind w:right="102" w:hanging="355"/>
      </w:pPr>
      <w:r>
        <w:t xml:space="preserve">Принцип комплексности методов психолого-педагогического воздействия позволяет оказать помощь ребенку и его родителям; </w:t>
      </w:r>
    </w:p>
    <w:p w:rsidR="00435338" w:rsidRDefault="00BA6E5B" w:rsidP="000C6904">
      <w:pPr>
        <w:numPr>
          <w:ilvl w:val="0"/>
          <w:numId w:val="4"/>
        </w:numPr>
        <w:spacing w:after="65"/>
        <w:ind w:right="102" w:hanging="355"/>
      </w:pPr>
      <w:r>
        <w:t xml:space="preserve">Принцип личностно-ориентированного и деятельностного подходов в осуществлении коррекционной работы предполагает выбор и построение материала исходя из индивидуальных особенностей с учетом потребностей и потенциальных возможностей, с опорой на значимый вид деятельности для ребенка; </w:t>
      </w:r>
    </w:p>
    <w:p w:rsidR="00435338" w:rsidRDefault="00BA6E5B" w:rsidP="000C6904">
      <w:pPr>
        <w:numPr>
          <w:ilvl w:val="0"/>
          <w:numId w:val="4"/>
        </w:numPr>
        <w:spacing w:after="71"/>
        <w:ind w:right="102" w:hanging="355"/>
      </w:pPr>
      <w:r>
        <w:lastRenderedPageBreak/>
        <w:t xml:space="preserve">Принцип оптимистического подхода в коррекционной работе предполагает организацию атмосферы успеха для ребенка, веру в ее положительный результат, поощрение его малейших достижений; </w:t>
      </w:r>
    </w:p>
    <w:p w:rsidR="00435338" w:rsidRDefault="00BA6E5B" w:rsidP="000C6904">
      <w:pPr>
        <w:numPr>
          <w:ilvl w:val="0"/>
          <w:numId w:val="4"/>
        </w:numPr>
        <w:spacing w:after="140"/>
        <w:ind w:right="102" w:hanging="355"/>
      </w:pPr>
      <w:r>
        <w:t xml:space="preserve">Принцип активного привлечения ближайшего окружения, т.к. ребенок является субъектом целостной системы социальных отношений и успех коррекционной работы зависит от сотрудничества с родителями. </w:t>
      </w:r>
    </w:p>
    <w:p w:rsidR="00435338" w:rsidRDefault="00BA6E5B" w:rsidP="000C6904">
      <w:pPr>
        <w:numPr>
          <w:ilvl w:val="1"/>
          <w:numId w:val="5"/>
        </w:numPr>
        <w:spacing w:after="126"/>
        <w:ind w:right="1035" w:firstLine="720"/>
      </w:pPr>
      <w:r>
        <w:rPr>
          <w:b/>
        </w:rPr>
        <w:t xml:space="preserve">Планируемые результаты освоения Программы  </w:t>
      </w:r>
    </w:p>
    <w:p w:rsidR="00435338" w:rsidRDefault="00BA6E5B" w:rsidP="000C6904">
      <w:pPr>
        <w:spacing w:after="141"/>
        <w:ind w:left="9" w:right="102" w:firstLine="686"/>
      </w:pPr>
      <w:r>
        <w:rPr>
          <w:b/>
        </w:rPr>
        <w:t>Целевые ориентиры дошкольного образования (ЦО)</w:t>
      </w:r>
      <w:r>
        <w:t xml:space="preserve"> - представляют собой социально - нормативные возрастные характеристики возможных достижений ребёнка на этапе завершения уровня ДО; определяются независимо от форм реализации Программы, а также от её характера, особенностей развития детей и видов Организации, реализующей Программу; не подлежат непосредственной оценке, в том числе в виде педагогической диагностики (мониторинга), не являются основой объективной оценки подготовки детей. </w:t>
      </w:r>
    </w:p>
    <w:p w:rsidR="00435338" w:rsidRDefault="00BA6E5B" w:rsidP="000C6904">
      <w:pPr>
        <w:numPr>
          <w:ilvl w:val="1"/>
          <w:numId w:val="5"/>
        </w:numPr>
        <w:spacing w:after="68"/>
        <w:ind w:left="0" w:right="1035" w:firstLine="709"/>
      </w:pPr>
      <w:r>
        <w:rPr>
          <w:b/>
        </w:rPr>
        <w:t>Требования ФГОС к целевым ориентирам в обязательной</w:t>
      </w:r>
      <w:r w:rsidR="000647FE">
        <w:rPr>
          <w:b/>
        </w:rPr>
        <w:t xml:space="preserve"> части программы для детей с лейкозом</w:t>
      </w:r>
      <w:r>
        <w:rPr>
          <w:b/>
        </w:rPr>
        <w:t xml:space="preserve">. Целевые ориентиры образования для детей с </w:t>
      </w:r>
      <w:r w:rsidR="000647FE">
        <w:rPr>
          <w:b/>
        </w:rPr>
        <w:t>лейкозом</w:t>
      </w:r>
      <w:r>
        <w:t xml:space="preserve">. </w:t>
      </w:r>
    </w:p>
    <w:p w:rsidR="00435338" w:rsidRDefault="00BA6E5B" w:rsidP="000C6904">
      <w:pPr>
        <w:numPr>
          <w:ilvl w:val="0"/>
          <w:numId w:val="6"/>
        </w:numPr>
        <w:ind w:right="102" w:hanging="547"/>
      </w:pPr>
      <w:r>
        <w:t xml:space="preserve">Интересуется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достижении результата своих действий; </w:t>
      </w:r>
    </w:p>
    <w:p w:rsidR="00435338" w:rsidRDefault="00BA6E5B" w:rsidP="000C6904">
      <w:pPr>
        <w:numPr>
          <w:ilvl w:val="0"/>
          <w:numId w:val="6"/>
        </w:numPr>
        <w:spacing w:after="66"/>
        <w:ind w:right="102" w:hanging="547"/>
      </w:pPr>
      <w:r>
        <w:t xml:space="preserve">Стремится к общению со взрослыми и активно подражает им в движениях и действиях; появляются игры, в которых ребёнок воспроизводит действия взрослого; </w:t>
      </w:r>
    </w:p>
    <w:p w:rsidR="00435338" w:rsidRDefault="00BA6E5B" w:rsidP="000C6904">
      <w:pPr>
        <w:numPr>
          <w:ilvl w:val="0"/>
          <w:numId w:val="6"/>
        </w:numPr>
        <w:spacing w:after="43"/>
        <w:ind w:right="102" w:hanging="547"/>
      </w:pPr>
      <w:r>
        <w:t xml:space="preserve">Проявляет интерес к сверстникам; наблюдает за их действиями и подражает им;  </w:t>
      </w:r>
    </w:p>
    <w:p w:rsidR="00435338" w:rsidRDefault="00BA6E5B" w:rsidP="000C6904">
      <w:pPr>
        <w:numPr>
          <w:ilvl w:val="0"/>
          <w:numId w:val="6"/>
        </w:numPr>
        <w:spacing w:after="68"/>
        <w:ind w:right="102" w:hanging="547"/>
      </w:pPr>
      <w:r>
        <w:t xml:space="preserve">Обладает интересом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искусства; </w:t>
      </w:r>
    </w:p>
    <w:p w:rsidR="00435338" w:rsidRDefault="00BA6E5B" w:rsidP="000C6904">
      <w:pPr>
        <w:numPr>
          <w:ilvl w:val="0"/>
          <w:numId w:val="6"/>
        </w:numPr>
        <w:spacing w:after="62"/>
        <w:ind w:right="102" w:hanging="547"/>
      </w:pPr>
      <w:r>
        <w:t xml:space="preserve">У ребёнка развита крупная моторика; он стремится осваивать различные виды движения (бег, лазанье, перешагивание и пр.); </w:t>
      </w:r>
    </w:p>
    <w:p w:rsidR="00435338" w:rsidRDefault="00BA6E5B" w:rsidP="000C6904">
      <w:pPr>
        <w:numPr>
          <w:ilvl w:val="0"/>
          <w:numId w:val="6"/>
        </w:numPr>
        <w:spacing w:after="70"/>
        <w:ind w:right="102" w:hanging="547"/>
      </w:pPr>
      <w:r>
        <w:t xml:space="preserve">Овладевает основными культурными способами деятельности, проявляет инициативу и самостоятельность в разных видах деятельности, способен выбирать себе участников по совместной деятельности. </w:t>
      </w:r>
    </w:p>
    <w:p w:rsidR="00435338" w:rsidRDefault="00BA6E5B" w:rsidP="000C6904">
      <w:pPr>
        <w:numPr>
          <w:ilvl w:val="0"/>
          <w:numId w:val="6"/>
        </w:numPr>
        <w:spacing w:after="67"/>
        <w:ind w:right="102" w:hanging="547"/>
      </w:pPr>
      <w:r>
        <w:t xml:space="preserve">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себя; старается разрешать конфликты; </w:t>
      </w:r>
    </w:p>
    <w:p w:rsidR="00435338" w:rsidRDefault="00BA6E5B" w:rsidP="000C6904">
      <w:pPr>
        <w:numPr>
          <w:ilvl w:val="0"/>
          <w:numId w:val="6"/>
        </w:numPr>
        <w:spacing w:after="68"/>
        <w:ind w:right="102" w:hanging="547"/>
      </w:pPr>
      <w:r>
        <w:t xml:space="preserve">Различает условную и реальную ситуации, умеет подчиняться разным правилам и социальным нормам; </w:t>
      </w:r>
    </w:p>
    <w:p w:rsidR="00435338" w:rsidRDefault="00BA6E5B" w:rsidP="000C6904">
      <w:pPr>
        <w:numPr>
          <w:ilvl w:val="0"/>
          <w:numId w:val="6"/>
        </w:numPr>
        <w:spacing w:after="66"/>
        <w:ind w:right="102" w:hanging="547"/>
      </w:pPr>
      <w:r>
        <w:t xml:space="preserve">Ребенок владеет доступными ему методами выражения мыслей и желаний и использует их для выражения своих мыслей, чувств и желаний; </w:t>
      </w:r>
    </w:p>
    <w:p w:rsidR="00435338" w:rsidRDefault="00BA6E5B" w:rsidP="000C6904">
      <w:pPr>
        <w:numPr>
          <w:ilvl w:val="0"/>
          <w:numId w:val="6"/>
        </w:numPr>
        <w:spacing w:after="65"/>
        <w:ind w:right="102" w:hanging="547"/>
      </w:pPr>
      <w:r>
        <w:lastRenderedPageBreak/>
        <w:t xml:space="preserve">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435338" w:rsidRDefault="00BA6E5B" w:rsidP="000C6904">
      <w:pPr>
        <w:numPr>
          <w:ilvl w:val="0"/>
          <w:numId w:val="6"/>
        </w:numPr>
        <w:spacing w:after="138"/>
        <w:ind w:right="102" w:hanging="547"/>
      </w:pPr>
      <w:r>
        <w:t xml:space="preserve">Ребёнок проявляет любознательность, обладает элементарными знаниями о себе, о природном и социальном мире, в котором он живёт; обладает элементарными представлениями из области живой природы, естествознания, математики. </w:t>
      </w:r>
    </w:p>
    <w:p w:rsidR="00435338" w:rsidRDefault="000647FE" w:rsidP="000C6904">
      <w:pPr>
        <w:spacing w:after="83"/>
        <w:ind w:left="1551" w:right="0"/>
      </w:pPr>
      <w:r>
        <w:rPr>
          <w:b/>
        </w:rPr>
        <w:t>1.6. Особенности детей с лейкозом</w:t>
      </w:r>
      <w:r w:rsidR="00BA6E5B">
        <w:rPr>
          <w:b/>
        </w:rPr>
        <w:t xml:space="preserve"> дошкольного возраста. </w:t>
      </w:r>
    </w:p>
    <w:p w:rsidR="00AB3EF4" w:rsidRPr="00642EF5" w:rsidRDefault="00AB3EF4" w:rsidP="00AB3EF4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642EF5">
        <w:rPr>
          <w:rStyle w:val="a5"/>
          <w:bdr w:val="none" w:sz="0" w:space="0" w:color="auto" w:frame="1"/>
        </w:rPr>
        <w:t xml:space="preserve">      Лейкоз у детей</w:t>
      </w:r>
      <w:r w:rsidRPr="00642EF5">
        <w:rPr>
          <w:color w:val="000000"/>
        </w:rPr>
        <w:t> – злокачественное заболевание крови, характеризующееся опухолевой пролиферацией незрелых клеток-предшественников лейкоцитов. Клинические проявления лейкоза у детей могут включать увеличение лимфатических узлов, геморрагический синдром, боли в костях и суставах, гепатоспленомегалию, поражение ЦНС и др. Диагностике лейкоза у детей способствует развернутый общий анализ крови, проведение стернальной пункции с исследованием пунктата костного мозга. Лечение лейкоза у детей проводится в специализированных гематологических стационарах с помощью химиотерапии, иммунотерапии, заместительной терапии, трансплантации костного мозга.</w:t>
      </w:r>
    </w:p>
    <w:p w:rsidR="00AB3EF4" w:rsidRPr="00642EF5" w:rsidRDefault="00AB3EF4" w:rsidP="00AB3EF4">
      <w:pPr>
        <w:pStyle w:val="a4"/>
        <w:spacing w:before="0" w:beforeAutospacing="0" w:after="0" w:afterAutospacing="0"/>
        <w:jc w:val="both"/>
        <w:textAlignment w:val="baseline"/>
      </w:pPr>
      <w:bookmarkStart w:id="0" w:name="detail"/>
      <w:bookmarkEnd w:id="0"/>
      <w:r w:rsidRPr="00642EF5">
        <w:t xml:space="preserve">     Лейкоз у детей (</w:t>
      </w:r>
      <w:hyperlink r:id="rId7" w:history="1">
        <w:r w:rsidRPr="00642EF5">
          <w:rPr>
            <w:rStyle w:val="a6"/>
            <w:color w:val="auto"/>
            <w:bdr w:val="none" w:sz="0" w:space="0" w:color="auto" w:frame="1"/>
          </w:rPr>
          <w:t>лейкемия</w:t>
        </w:r>
      </w:hyperlink>
      <w:r w:rsidRPr="00642EF5">
        <w:t>) – системный </w:t>
      </w:r>
      <w:hyperlink r:id="rId8" w:history="1">
        <w:r w:rsidRPr="00642EF5">
          <w:rPr>
            <w:rStyle w:val="a6"/>
            <w:color w:val="auto"/>
            <w:bdr w:val="none" w:sz="0" w:space="0" w:color="auto" w:frame="1"/>
          </w:rPr>
          <w:t>гемобластоз</w:t>
        </w:r>
      </w:hyperlink>
      <w:r w:rsidRPr="00642EF5">
        <w:t>, сопровождающийся нарушением костномозгового кроветворения и замещением нормальных клеток крови незрелыми бластными клетками лейкоцитарного ряда. В детской </w:t>
      </w:r>
      <w:hyperlink r:id="rId9" w:history="1">
        <w:r w:rsidRPr="00642EF5">
          <w:rPr>
            <w:rStyle w:val="a6"/>
            <w:color w:val="auto"/>
            <w:bdr w:val="none" w:sz="0" w:space="0" w:color="auto" w:frame="1"/>
          </w:rPr>
          <w:t>онкогематологии</w:t>
        </w:r>
      </w:hyperlink>
      <w:r w:rsidRPr="00642EF5">
        <w:t> частота лейкозов составляет 4-5 случаев на 100 тыс. детей. Согласно статистике, </w:t>
      </w:r>
      <w:hyperlink r:id="rId10" w:history="1">
        <w:r w:rsidRPr="00642EF5">
          <w:rPr>
            <w:rStyle w:val="a6"/>
            <w:color w:val="auto"/>
            <w:bdr w:val="none" w:sz="0" w:space="0" w:color="auto" w:frame="1"/>
          </w:rPr>
          <w:t>острый лейкоз</w:t>
        </w:r>
      </w:hyperlink>
      <w:r w:rsidRPr="00642EF5">
        <w:t> является самым частым онкологическим заболеванием детского возраста (примерно 30%); наиболее часто рак крови поражает детей в возрасте 2-5 лет. Актуальной проблемой </w:t>
      </w:r>
      <w:hyperlink r:id="rId11" w:history="1">
        <w:r w:rsidRPr="00642EF5">
          <w:rPr>
            <w:rStyle w:val="a6"/>
            <w:color w:val="auto"/>
            <w:bdr w:val="none" w:sz="0" w:space="0" w:color="auto" w:frame="1"/>
          </w:rPr>
          <w:t>педиатрии</w:t>
        </w:r>
      </w:hyperlink>
      <w:r w:rsidRPr="00642EF5">
        <w:t> служит наблюдаемая в последние годы тенденция к росту заболеваемости лейкозами среди детей и сохраняющаяся высокая летальность.</w:t>
      </w:r>
    </w:p>
    <w:p w:rsidR="00AB3EF4" w:rsidRPr="00642EF5" w:rsidRDefault="00AB3EF4" w:rsidP="00AB3EF4">
      <w:pPr>
        <w:pStyle w:val="a4"/>
        <w:spacing w:before="0" w:beforeAutospacing="0" w:after="0" w:afterAutospacing="0"/>
        <w:jc w:val="both"/>
        <w:textAlignment w:val="baseline"/>
      </w:pPr>
      <w:bookmarkStart w:id="1" w:name="h2_1"/>
      <w:bookmarkEnd w:id="1"/>
      <w:r w:rsidRPr="00642EF5">
        <w:t xml:space="preserve">     Некоторые аспекты развития лейкоза у детей до настоящего времени остаются неясными. На современном этапе доказано этиологическое влияние радиационного излучения, онкогенных вирусных штаммов, химических факторов, наследственной предрасположенности, эндогенных нарушений (гормональных, иммунных) на частоту возникновения лейкоза у детей. Вторичный лейкоз может развиться у ребенка, перенесшего в анамнезе лучевую или химиотерапию по поводу другого онкологического заболевания.</w:t>
      </w:r>
    </w:p>
    <w:p w:rsidR="00AB3EF4" w:rsidRPr="00642EF5" w:rsidRDefault="00AB3EF4" w:rsidP="00AB3EF4">
      <w:pPr>
        <w:pStyle w:val="a4"/>
        <w:spacing w:before="0" w:beforeAutospacing="0" w:after="0" w:afterAutospacing="0"/>
        <w:jc w:val="both"/>
        <w:textAlignment w:val="baseline"/>
      </w:pPr>
      <w:r w:rsidRPr="00642EF5">
        <w:t xml:space="preserve">     На сегодняшней день механизмы развития лейкоза у детей принято рассматривать с точки зрения мутационной теории и клоновой концепции. Мутация ДНК кроветворной клетки сопровождается сбоем дифференцировки на стадии незрелой бластной клетки с последующей пролиферацией. Таким образом, лейкозные клетки – есть не что иное, как клоны мутировавшей клетки, неспособные к дифференцировке и созреванию и подавляющие нормальные ростки кроветворения. Попадая в кровь, бластные клетки разносятся по всему организму, способствуя лейкемической инфильтрации тканей и органов. Метастатическое проникновение бластных клеток через гематоэнцефалический барьер приводит к инфильтрации оболочек и вещества головного мозга и развитию нейролейкоза.</w:t>
      </w:r>
    </w:p>
    <w:p w:rsidR="00AB3EF4" w:rsidRPr="00642EF5" w:rsidRDefault="00AB3EF4" w:rsidP="00AB3EF4">
      <w:pPr>
        <w:pStyle w:val="a4"/>
        <w:spacing w:before="0" w:beforeAutospacing="0" w:after="0" w:afterAutospacing="0"/>
        <w:jc w:val="both"/>
        <w:textAlignment w:val="baseline"/>
      </w:pPr>
      <w:bookmarkStart w:id="2" w:name="h2_5"/>
      <w:bookmarkStart w:id="3" w:name="h2_11"/>
      <w:bookmarkEnd w:id="2"/>
      <w:bookmarkEnd w:id="3"/>
      <w:r w:rsidRPr="00642EF5">
        <w:t xml:space="preserve">      В большинстве случаев клиника лейкоза развивается исподволь и характеризуется неспецифическими симптомами: утомляемостью ребенка, </w:t>
      </w:r>
      <w:hyperlink r:id="rId12" w:history="1">
        <w:r w:rsidRPr="00642EF5">
          <w:rPr>
            <w:rStyle w:val="a6"/>
            <w:color w:val="auto"/>
            <w:bdr w:val="none" w:sz="0" w:space="0" w:color="auto" w:frame="1"/>
          </w:rPr>
          <w:t>нарушением сна</w:t>
        </w:r>
      </w:hyperlink>
      <w:r w:rsidRPr="00642EF5">
        <w:t>, снижением аппетита, оссалгиями и </w:t>
      </w:r>
      <w:hyperlink r:id="rId13" w:history="1">
        <w:r w:rsidRPr="00642EF5">
          <w:rPr>
            <w:rStyle w:val="a6"/>
            <w:color w:val="auto"/>
            <w:bdr w:val="none" w:sz="0" w:space="0" w:color="auto" w:frame="1"/>
          </w:rPr>
          <w:t>артралгиями</w:t>
        </w:r>
      </w:hyperlink>
      <w:r w:rsidRPr="00642EF5">
        <w:t>, немотивированным повышением температуры тела. Иногда лейкоз у детей манифестирует внезапно с интоксикационного или геморрагического синдрома.</w:t>
      </w:r>
    </w:p>
    <w:p w:rsidR="00AB3EF4" w:rsidRPr="00642EF5" w:rsidRDefault="00AB3EF4" w:rsidP="00AB3EF4">
      <w:pPr>
        <w:pStyle w:val="a4"/>
        <w:spacing w:before="0" w:beforeAutospacing="0" w:after="0" w:afterAutospacing="0"/>
        <w:jc w:val="both"/>
        <w:textAlignment w:val="baseline"/>
      </w:pPr>
      <w:r w:rsidRPr="00642EF5">
        <w:t xml:space="preserve">     У детей, страдающих лейкозом, отмечается выраженная бледность кожных покровов и слизистых оболочек; иногда кожа приобретает желтушный или землистый оттенок. Вследствие лейкемической инфильтрации слизистых оболочек у детей нередко возникают </w:t>
      </w:r>
      <w:hyperlink r:id="rId14" w:history="1">
        <w:r w:rsidRPr="00642EF5">
          <w:rPr>
            <w:rStyle w:val="a6"/>
            <w:color w:val="auto"/>
            <w:bdr w:val="none" w:sz="0" w:space="0" w:color="auto" w:frame="1"/>
          </w:rPr>
          <w:t>гингивит</w:t>
        </w:r>
      </w:hyperlink>
      <w:r w:rsidRPr="00642EF5">
        <w:t>, </w:t>
      </w:r>
      <w:hyperlink r:id="rId15" w:history="1">
        <w:r w:rsidRPr="00642EF5">
          <w:rPr>
            <w:rStyle w:val="a6"/>
            <w:color w:val="auto"/>
            <w:bdr w:val="none" w:sz="0" w:space="0" w:color="auto" w:frame="1"/>
          </w:rPr>
          <w:t>стоматит</w:t>
        </w:r>
      </w:hyperlink>
      <w:r w:rsidRPr="00642EF5">
        <w:t>, </w:t>
      </w:r>
      <w:hyperlink r:id="rId16" w:history="1">
        <w:r w:rsidRPr="00642EF5">
          <w:rPr>
            <w:rStyle w:val="a6"/>
            <w:color w:val="auto"/>
            <w:bdr w:val="none" w:sz="0" w:space="0" w:color="auto" w:frame="1"/>
          </w:rPr>
          <w:t>тонзиллит</w:t>
        </w:r>
      </w:hyperlink>
      <w:r w:rsidRPr="00642EF5">
        <w:t>. Лейкемическая гиперплазия лимфатических узлов проявляется </w:t>
      </w:r>
      <w:hyperlink r:id="rId17" w:history="1">
        <w:r w:rsidRPr="00642EF5">
          <w:rPr>
            <w:rStyle w:val="a6"/>
            <w:color w:val="auto"/>
            <w:bdr w:val="none" w:sz="0" w:space="0" w:color="auto" w:frame="1"/>
          </w:rPr>
          <w:t>лимфаденопатией</w:t>
        </w:r>
      </w:hyperlink>
      <w:r w:rsidRPr="00642EF5">
        <w:t>; слюнных желез – сиаладенопатией; печени и селезенки – гепатоспленомегалией.</w:t>
      </w:r>
    </w:p>
    <w:p w:rsidR="00AB3EF4" w:rsidRPr="00642EF5" w:rsidRDefault="00642EF5" w:rsidP="00AB3EF4">
      <w:pPr>
        <w:pStyle w:val="a4"/>
        <w:spacing w:before="0" w:beforeAutospacing="0" w:after="0" w:afterAutospacing="0"/>
        <w:jc w:val="both"/>
        <w:textAlignment w:val="baseline"/>
      </w:pPr>
      <w:r>
        <w:t xml:space="preserve">      </w:t>
      </w:r>
      <w:r w:rsidR="00AB3EF4" w:rsidRPr="00642EF5">
        <w:t>Для течения острого лейкоза у детей типичен геморрагический синдром, характеризующийся кровоизлияниями в кожу и слизистые, гематурией, </w:t>
      </w:r>
      <w:hyperlink r:id="rId18" w:history="1">
        <w:r w:rsidR="00AB3EF4" w:rsidRPr="00642EF5">
          <w:rPr>
            <w:rStyle w:val="a6"/>
            <w:color w:val="auto"/>
            <w:bdr w:val="none" w:sz="0" w:space="0" w:color="auto" w:frame="1"/>
          </w:rPr>
          <w:t>носовыми</w:t>
        </w:r>
      </w:hyperlink>
      <w:r w:rsidR="00AB3EF4" w:rsidRPr="00642EF5">
        <w:t>, </w:t>
      </w:r>
      <w:hyperlink r:id="rId19" w:history="1">
        <w:r w:rsidR="00AB3EF4" w:rsidRPr="00642EF5">
          <w:rPr>
            <w:rStyle w:val="a6"/>
            <w:color w:val="auto"/>
            <w:bdr w:val="none" w:sz="0" w:space="0" w:color="auto" w:frame="1"/>
          </w:rPr>
          <w:t>маточными</w:t>
        </w:r>
      </w:hyperlink>
      <w:r w:rsidR="00AB3EF4" w:rsidRPr="00642EF5">
        <w:t>, желудочно-</w:t>
      </w:r>
      <w:r w:rsidR="00AB3EF4" w:rsidRPr="00642EF5">
        <w:lastRenderedPageBreak/>
        <w:t>кишечными, </w:t>
      </w:r>
      <w:hyperlink r:id="rId20" w:history="1">
        <w:r w:rsidR="00AB3EF4" w:rsidRPr="00642EF5">
          <w:rPr>
            <w:rStyle w:val="a6"/>
            <w:color w:val="auto"/>
            <w:bdr w:val="none" w:sz="0" w:space="0" w:color="auto" w:frame="1"/>
          </w:rPr>
          <w:t>легочными кровотечениями</w:t>
        </w:r>
      </w:hyperlink>
      <w:r w:rsidR="00AB3EF4" w:rsidRPr="00642EF5">
        <w:t>, кровоизлияниями в полость суставов и др. Закономерным спутником острого лейкоза у детей является анемический синдром, обусловленный угнетением эритропоэза и кровотечениями. Выраженность </w:t>
      </w:r>
      <w:hyperlink r:id="rId21" w:history="1">
        <w:r w:rsidR="00AB3EF4" w:rsidRPr="00642EF5">
          <w:rPr>
            <w:rStyle w:val="a6"/>
            <w:color w:val="auto"/>
            <w:bdr w:val="none" w:sz="0" w:space="0" w:color="auto" w:frame="1"/>
          </w:rPr>
          <w:t>анемии у детей</w:t>
        </w:r>
      </w:hyperlink>
      <w:r w:rsidR="00AB3EF4" w:rsidRPr="00642EF5">
        <w:t> зависит от степени пролиферации бластных клеток в костном мозге.</w:t>
      </w:r>
    </w:p>
    <w:p w:rsidR="00AB3EF4" w:rsidRPr="00642EF5" w:rsidRDefault="00AB3EF4" w:rsidP="00AB3EF4">
      <w:pPr>
        <w:pStyle w:val="a4"/>
        <w:spacing w:before="0" w:beforeAutospacing="0" w:after="0" w:afterAutospacing="0"/>
        <w:jc w:val="both"/>
        <w:textAlignment w:val="baseline"/>
      </w:pPr>
      <w:r w:rsidRPr="00642EF5">
        <w:t xml:space="preserve">     Кардиоваскулярные расстройства при лейкозах у детей могут выражаться развитием </w:t>
      </w:r>
      <w:hyperlink r:id="rId22" w:history="1">
        <w:r w:rsidRPr="00642EF5">
          <w:rPr>
            <w:rStyle w:val="a6"/>
            <w:color w:val="auto"/>
            <w:bdr w:val="none" w:sz="0" w:space="0" w:color="auto" w:frame="1"/>
          </w:rPr>
          <w:t>тахикардии</w:t>
        </w:r>
      </w:hyperlink>
      <w:r w:rsidRPr="00642EF5">
        <w:t>, </w:t>
      </w:r>
      <w:hyperlink r:id="rId23" w:history="1">
        <w:r w:rsidRPr="00642EF5">
          <w:rPr>
            <w:rStyle w:val="a6"/>
            <w:color w:val="auto"/>
            <w:bdr w:val="none" w:sz="0" w:space="0" w:color="auto" w:frame="1"/>
          </w:rPr>
          <w:t>аритмии</w:t>
        </w:r>
      </w:hyperlink>
      <w:r w:rsidRPr="00642EF5">
        <w:t>, расширением границ сердца (по данным </w:t>
      </w:r>
      <w:hyperlink r:id="rId24" w:history="1">
        <w:r w:rsidRPr="00642EF5">
          <w:rPr>
            <w:rStyle w:val="a6"/>
            <w:color w:val="auto"/>
            <w:bdr w:val="none" w:sz="0" w:space="0" w:color="auto" w:frame="1"/>
          </w:rPr>
          <w:t>рентгенографии органов грудной клетки</w:t>
        </w:r>
      </w:hyperlink>
      <w:r w:rsidRPr="00642EF5">
        <w:t>), диффузными изменениями миокарда (по данным </w:t>
      </w:r>
      <w:hyperlink r:id="rId25" w:history="1">
        <w:r w:rsidRPr="00642EF5">
          <w:rPr>
            <w:rStyle w:val="a6"/>
            <w:color w:val="auto"/>
            <w:bdr w:val="none" w:sz="0" w:space="0" w:color="auto" w:frame="1"/>
          </w:rPr>
          <w:t>ЭКГ</w:t>
        </w:r>
      </w:hyperlink>
      <w:r w:rsidRPr="00642EF5">
        <w:t>), снижением фракции выброса (по данным </w:t>
      </w:r>
      <w:hyperlink r:id="rId26" w:history="1">
        <w:r w:rsidRPr="00642EF5">
          <w:rPr>
            <w:rStyle w:val="a6"/>
            <w:color w:val="auto"/>
            <w:bdr w:val="none" w:sz="0" w:space="0" w:color="auto" w:frame="1"/>
          </w:rPr>
          <w:t>ЭхоКГ</w:t>
        </w:r>
      </w:hyperlink>
      <w:r w:rsidRPr="00642EF5">
        <w:t>).</w:t>
      </w:r>
    </w:p>
    <w:p w:rsidR="00AB3EF4" w:rsidRPr="00642EF5" w:rsidRDefault="00642EF5" w:rsidP="00AB3EF4">
      <w:pPr>
        <w:pStyle w:val="a4"/>
        <w:spacing w:before="0" w:beforeAutospacing="0" w:after="0" w:afterAutospacing="0"/>
        <w:jc w:val="both"/>
        <w:textAlignment w:val="baseline"/>
      </w:pPr>
      <w:r>
        <w:t xml:space="preserve">      </w:t>
      </w:r>
      <w:r w:rsidR="00AB3EF4" w:rsidRPr="00642EF5">
        <w:t>Интоксикационный синдром, сопровождающий течение лейкоза у детей, протекает со значительной слабостью, лихорадкой, потливостью, </w:t>
      </w:r>
      <w:hyperlink r:id="rId27" w:history="1">
        <w:r w:rsidR="00AB3EF4" w:rsidRPr="00642EF5">
          <w:rPr>
            <w:rStyle w:val="a6"/>
            <w:color w:val="auto"/>
            <w:bdr w:val="none" w:sz="0" w:space="0" w:color="auto" w:frame="1"/>
          </w:rPr>
          <w:t>анорексией</w:t>
        </w:r>
      </w:hyperlink>
      <w:r w:rsidR="00AB3EF4" w:rsidRPr="00642EF5">
        <w:t>, тошнотой и рвотой, </w:t>
      </w:r>
      <w:hyperlink r:id="rId28" w:history="1">
        <w:r w:rsidR="00AB3EF4" w:rsidRPr="00642EF5">
          <w:rPr>
            <w:rStyle w:val="a6"/>
            <w:color w:val="auto"/>
            <w:bdr w:val="none" w:sz="0" w:space="0" w:color="auto" w:frame="1"/>
          </w:rPr>
          <w:t>гипотрофией</w:t>
        </w:r>
      </w:hyperlink>
      <w:r w:rsidR="00AB3EF4" w:rsidRPr="00642EF5">
        <w:t>. Проявлениями иммунодефицитного синдрома при лейкозе у детей служит наслоение инфекционно-воспалительных процессов, которые могут принимать тяжелое, угрожающее течение. Гибель детей, страдающих лейкозом, нередко происходит вследствие тяжелой </w:t>
      </w:r>
      <w:hyperlink r:id="rId29" w:history="1">
        <w:r w:rsidR="00AB3EF4" w:rsidRPr="00642EF5">
          <w:rPr>
            <w:rStyle w:val="a6"/>
            <w:color w:val="auto"/>
            <w:bdr w:val="none" w:sz="0" w:space="0" w:color="auto" w:frame="1"/>
          </w:rPr>
          <w:t>пневмонии</w:t>
        </w:r>
      </w:hyperlink>
      <w:r w:rsidR="00AB3EF4" w:rsidRPr="00642EF5">
        <w:t> или сепсиса.</w:t>
      </w:r>
    </w:p>
    <w:p w:rsidR="00AB3EF4" w:rsidRPr="00642EF5" w:rsidRDefault="00642EF5" w:rsidP="00AB3EF4">
      <w:pPr>
        <w:pStyle w:val="a4"/>
        <w:spacing w:before="0" w:beforeAutospacing="0" w:after="0" w:afterAutospacing="0"/>
        <w:jc w:val="both"/>
        <w:textAlignment w:val="baseline"/>
      </w:pPr>
      <w:r>
        <w:t xml:space="preserve">      </w:t>
      </w:r>
      <w:r w:rsidR="00AB3EF4" w:rsidRPr="00642EF5">
        <w:t>Крайне опасным осложнением лейкоза у детей является лейкемическая инфильтрация головного мозга, мозговых оболочек и нервных стволов. </w:t>
      </w:r>
      <w:hyperlink r:id="rId30" w:history="1">
        <w:r w:rsidR="00AB3EF4" w:rsidRPr="00642EF5">
          <w:rPr>
            <w:rStyle w:val="a6"/>
            <w:color w:val="auto"/>
            <w:bdr w:val="none" w:sz="0" w:space="0" w:color="auto" w:frame="1"/>
          </w:rPr>
          <w:t>Нейролейкоз</w:t>
        </w:r>
      </w:hyperlink>
      <w:r w:rsidR="00AB3EF4" w:rsidRPr="00642EF5">
        <w:t> сопровождается головокружением, головной болью, тошнотой, диплопией, ригидностью затылочных мышц. При инфильтрации вещества спинного мозга возможно развитие парапареза ног, нарушения чувствительности, тазовых расстройств.</w:t>
      </w:r>
    </w:p>
    <w:p w:rsidR="00AB3EF4" w:rsidRPr="00642EF5" w:rsidRDefault="00AB3EF4" w:rsidP="00AB3EF4">
      <w:pPr>
        <w:pStyle w:val="a4"/>
        <w:spacing w:before="0" w:beforeAutospacing="0" w:after="0" w:afterAutospacing="0"/>
        <w:jc w:val="both"/>
        <w:textAlignment w:val="baseline"/>
      </w:pPr>
      <w:bookmarkStart w:id="4" w:name="h2_18"/>
      <w:bookmarkStart w:id="5" w:name="h2_23"/>
      <w:bookmarkEnd w:id="4"/>
      <w:bookmarkEnd w:id="5"/>
      <w:r w:rsidRPr="00642EF5">
        <w:t xml:space="preserve">     Дети с лейкозами госпитализируются в специализированные учреждения онкогематологического профиля. В целях профилактики инфекционных осложнений ребенок помещается в отдельный бокс, условия в котором максимально приближенны к стерильным. Большое внимание уделяется питанию, которое должно быть полноценным и сбалансированным.</w:t>
      </w:r>
    </w:p>
    <w:p w:rsidR="00AB3EF4" w:rsidRPr="00642EF5" w:rsidRDefault="00AB3EF4" w:rsidP="00AB3EF4">
      <w:pPr>
        <w:pStyle w:val="a4"/>
        <w:spacing w:before="0" w:beforeAutospacing="0" w:after="0" w:afterAutospacing="0"/>
        <w:jc w:val="both"/>
        <w:textAlignment w:val="baseline"/>
      </w:pPr>
      <w:r w:rsidRPr="00642EF5">
        <w:t xml:space="preserve">     Основу лечения лейкозов у детей составляет </w:t>
      </w:r>
      <w:hyperlink r:id="rId31" w:history="1">
        <w:r w:rsidRPr="00642EF5">
          <w:rPr>
            <w:rStyle w:val="a6"/>
            <w:color w:val="auto"/>
            <w:bdr w:val="none" w:sz="0" w:space="0" w:color="auto" w:frame="1"/>
          </w:rPr>
          <w:t>полихимиотерапия</w:t>
        </w:r>
      </w:hyperlink>
      <w:r w:rsidRPr="00642EF5">
        <w:t>, направленная на полную эрадикацию лейкозного клона. Протоколы лечения, используемые при острых лимфобластных и миелобластных лейкозах, различаются комбинацией химиопрепаратов, их дозами и способами введения. Поэтапное лечение острого лейкоза у детей предполагает достижение клинико-гематологической ремиссии, ее консолидацию (закрепление), поддерживающую терапию, профилактику или лечение осложнений.</w:t>
      </w:r>
    </w:p>
    <w:p w:rsidR="00AB3EF4" w:rsidRPr="00642EF5" w:rsidRDefault="009B7FF9" w:rsidP="00AB3EF4">
      <w:pPr>
        <w:pStyle w:val="a4"/>
        <w:spacing w:before="0" w:beforeAutospacing="0" w:after="0" w:afterAutospacing="0"/>
        <w:jc w:val="both"/>
        <w:textAlignment w:val="baseline"/>
      </w:pPr>
      <w:r>
        <w:t xml:space="preserve">     </w:t>
      </w:r>
      <w:r w:rsidR="00AB3EF4" w:rsidRPr="00642EF5">
        <w:t>В дополнение к химиотерапии может проводиться активная и пассивная иммунотерапия: введение лейкозных клеток, </w:t>
      </w:r>
      <w:hyperlink r:id="rId32" w:history="1">
        <w:r w:rsidR="00AB3EF4" w:rsidRPr="00642EF5">
          <w:rPr>
            <w:rStyle w:val="a6"/>
            <w:color w:val="auto"/>
            <w:bdr w:val="none" w:sz="0" w:space="0" w:color="auto" w:frame="1"/>
          </w:rPr>
          <w:t>вакцины БЦЖ</w:t>
        </w:r>
      </w:hyperlink>
      <w:r w:rsidR="00AB3EF4" w:rsidRPr="00642EF5">
        <w:t>, противооспенной вакцины, интерферонов, иммунных лимфоцитов и др. Перспективными методами лечения лейкоза у детей служит </w:t>
      </w:r>
      <w:hyperlink r:id="rId33" w:history="1">
        <w:r w:rsidR="00AB3EF4" w:rsidRPr="00642EF5">
          <w:rPr>
            <w:rStyle w:val="a6"/>
            <w:color w:val="auto"/>
            <w:bdr w:val="none" w:sz="0" w:space="0" w:color="auto" w:frame="1"/>
          </w:rPr>
          <w:t>трансплантация костного мозга</w:t>
        </w:r>
      </w:hyperlink>
      <w:r w:rsidR="00AB3EF4" w:rsidRPr="00642EF5">
        <w:t>, пуповинной крови, </w:t>
      </w:r>
      <w:hyperlink r:id="rId34" w:history="1">
        <w:r w:rsidR="00AB3EF4" w:rsidRPr="00642EF5">
          <w:rPr>
            <w:rStyle w:val="a6"/>
            <w:color w:val="auto"/>
            <w:bdr w:val="none" w:sz="0" w:space="0" w:color="auto" w:frame="1"/>
          </w:rPr>
          <w:t>стволовых клеток</w:t>
        </w:r>
      </w:hyperlink>
      <w:r w:rsidR="00AB3EF4" w:rsidRPr="00642EF5">
        <w:t>.</w:t>
      </w:r>
    </w:p>
    <w:p w:rsidR="00AB3EF4" w:rsidRPr="00642EF5" w:rsidRDefault="00AB3EF4" w:rsidP="00AB3EF4">
      <w:pPr>
        <w:pStyle w:val="a4"/>
        <w:spacing w:before="0" w:beforeAutospacing="0" w:after="0" w:afterAutospacing="0"/>
        <w:jc w:val="both"/>
        <w:textAlignment w:val="baseline"/>
      </w:pPr>
      <w:r w:rsidRPr="00642EF5">
        <w:t>Симптоматическая терапия при лейкозах у детей включает переливание эритроцитарной и </w:t>
      </w:r>
      <w:hyperlink r:id="rId35" w:history="1">
        <w:r w:rsidRPr="00642EF5">
          <w:rPr>
            <w:rStyle w:val="a6"/>
            <w:color w:val="auto"/>
            <w:bdr w:val="none" w:sz="0" w:space="0" w:color="auto" w:frame="1"/>
          </w:rPr>
          <w:t>тромбоцитарной массы</w:t>
        </w:r>
      </w:hyperlink>
      <w:r w:rsidRPr="00642EF5">
        <w:t>, проведение гемостатической терапии, антибиотикотерапию инфекционных осложнений, дезинтоксикационные мероприятия (внутривенные инфузии, </w:t>
      </w:r>
      <w:hyperlink r:id="rId36" w:history="1">
        <w:r w:rsidRPr="00642EF5">
          <w:rPr>
            <w:rStyle w:val="a6"/>
            <w:color w:val="auto"/>
            <w:bdr w:val="none" w:sz="0" w:space="0" w:color="auto" w:frame="1"/>
          </w:rPr>
          <w:t>гемосорбцию</w:t>
        </w:r>
      </w:hyperlink>
      <w:r w:rsidRPr="00642EF5">
        <w:t>, плазмосорбцию, </w:t>
      </w:r>
      <w:hyperlink r:id="rId37" w:history="1">
        <w:r w:rsidRPr="00642EF5">
          <w:rPr>
            <w:rStyle w:val="a6"/>
            <w:color w:val="auto"/>
            <w:bdr w:val="none" w:sz="0" w:space="0" w:color="auto" w:frame="1"/>
          </w:rPr>
          <w:t>плазмаферез</w:t>
        </w:r>
      </w:hyperlink>
      <w:r w:rsidRPr="00642EF5">
        <w:t>).</w:t>
      </w:r>
    </w:p>
    <w:p w:rsidR="00435338" w:rsidRDefault="00BA6E5B" w:rsidP="000C6904">
      <w:pPr>
        <w:ind w:left="9" w:right="102" w:firstLine="711"/>
      </w:pPr>
      <w:bookmarkStart w:id="6" w:name="h2_28"/>
      <w:bookmarkEnd w:id="6"/>
      <w:r>
        <w:rPr>
          <w:b/>
        </w:rPr>
        <w:t xml:space="preserve">Для ребенка с </w:t>
      </w:r>
      <w:r w:rsidR="00AB3EF4">
        <w:rPr>
          <w:b/>
        </w:rPr>
        <w:t xml:space="preserve">лейкозом </w:t>
      </w:r>
      <w:r>
        <w:rPr>
          <w:b/>
        </w:rPr>
        <w:t>необходимо:</w:t>
      </w:r>
      <w:r>
        <w:t xml:space="preserve"> создание режима с максимальным пребыванием на воздухе, посильными физическими упражнениями. </w:t>
      </w:r>
    </w:p>
    <w:p w:rsidR="00435338" w:rsidRDefault="00435338">
      <w:pPr>
        <w:spacing w:after="0" w:line="259" w:lineRule="auto"/>
        <w:ind w:left="0" w:right="0" w:firstLine="0"/>
        <w:jc w:val="left"/>
      </w:pPr>
    </w:p>
    <w:p w:rsidR="00435338" w:rsidRDefault="00435338">
      <w:pPr>
        <w:spacing w:after="147" w:line="259" w:lineRule="auto"/>
        <w:ind w:left="0" w:right="0" w:firstLine="0"/>
        <w:jc w:val="left"/>
      </w:pPr>
    </w:p>
    <w:p w:rsidR="00435338" w:rsidRDefault="00BA6E5B">
      <w:pPr>
        <w:spacing w:after="10"/>
        <w:ind w:left="1551" w:right="0"/>
        <w:jc w:val="left"/>
      </w:pPr>
      <w:r>
        <w:rPr>
          <w:b/>
        </w:rPr>
        <w:t xml:space="preserve">1.7 Условия реализации индивидуального маршрута развития ребёнка </w:t>
      </w:r>
    </w:p>
    <w:tbl>
      <w:tblPr>
        <w:tblStyle w:val="TableGrid"/>
        <w:tblW w:w="10425" w:type="dxa"/>
        <w:tblInd w:w="-110" w:type="dxa"/>
        <w:tblCellMar>
          <w:top w:w="47" w:type="dxa"/>
          <w:left w:w="110" w:type="dxa"/>
          <w:right w:w="65" w:type="dxa"/>
        </w:tblCellMar>
        <w:tblLook w:val="04A0"/>
      </w:tblPr>
      <w:tblGrid>
        <w:gridCol w:w="2522"/>
        <w:gridCol w:w="3937"/>
        <w:gridCol w:w="3966"/>
      </w:tblGrid>
      <w:tr w:rsidR="00435338">
        <w:trPr>
          <w:trHeight w:val="264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t xml:space="preserve">специалисты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t xml:space="preserve">Формы работы с ребенком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t xml:space="preserve">Формы работы с родителями </w:t>
            </w:r>
          </w:p>
        </w:tc>
      </w:tr>
      <w:tr w:rsidR="00435338">
        <w:trPr>
          <w:trHeight w:val="1277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t xml:space="preserve">Медицинский работник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0" w:right="591" w:firstLine="0"/>
            </w:pPr>
            <w:r>
              <w:t xml:space="preserve">Обеспечение профилактических мероприятий и назначений врача, мониторинг здоровья ребенка , контроль за психофизическим здоровьем ребенка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t xml:space="preserve">Предоставление информации о здоровье ребенка, консультативная помощь, санитарно-профилактическая деятельность </w:t>
            </w:r>
          </w:p>
        </w:tc>
      </w:tr>
      <w:tr w:rsidR="00435338">
        <w:trPr>
          <w:trHeight w:val="254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642EF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Методист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t xml:space="preserve">Диагностико-прогнастическая работа: изучение медико-психологический, возрастных, личностных особенностей, круга общения, выявление позитивных и негативных влияний в структуре личности ребенка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t xml:space="preserve">Консультативная работа: </w:t>
            </w:r>
          </w:p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t xml:space="preserve">предоставление методической и консультативной помощи родителям, анкетирование родителей по взаимодействию с педагогами ДОУ, анализ социальных отношений в семье ребенка, материальных и жилищных условий обучающегося, взаимодействия воспитанника с педагогами ДОУ  </w:t>
            </w:r>
          </w:p>
        </w:tc>
      </w:tr>
      <w:tr w:rsidR="00435338">
        <w:trPr>
          <w:trHeight w:val="2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t xml:space="preserve">Воспитатель на группе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t xml:space="preserve">Реализации программы индивидуальной помощи в развитии ребенка, создание адекватных условий  развития для данного ребенка, коррекционная работа по развитию движений, мелкой и крупной моторики рук, развитию речи в режимных моментах и в совместной образовательной деятельности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43" w:line="238" w:lineRule="auto"/>
              <w:ind w:left="0" w:right="0" w:firstLine="0"/>
              <w:jc w:val="left"/>
            </w:pPr>
            <w:r>
              <w:t xml:space="preserve">Показ практической деятельности с детьми, информирование родителей о развитии детей, предоставление помощи родителям в образовательной деятельности через беседы, </w:t>
            </w:r>
          </w:p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t xml:space="preserve">консультации </w:t>
            </w:r>
          </w:p>
        </w:tc>
      </w:tr>
      <w:tr w:rsidR="00435338">
        <w:trPr>
          <w:trHeight w:val="51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t xml:space="preserve">Музыкальный руководитель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0" w:right="0" w:firstLine="0"/>
            </w:pPr>
            <w:r>
              <w:t xml:space="preserve">Индивидуальная работа во время организации НОД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Подготовка рекомендаций для родителей </w:t>
            </w:r>
          </w:p>
        </w:tc>
      </w:tr>
    </w:tbl>
    <w:p w:rsidR="00435338" w:rsidRDefault="00435338">
      <w:pPr>
        <w:spacing w:after="144" w:line="259" w:lineRule="auto"/>
        <w:ind w:left="3140" w:right="0" w:firstLine="0"/>
        <w:jc w:val="left"/>
      </w:pPr>
    </w:p>
    <w:p w:rsidR="00435338" w:rsidRDefault="00BA6E5B">
      <w:pPr>
        <w:numPr>
          <w:ilvl w:val="0"/>
          <w:numId w:val="7"/>
        </w:numPr>
        <w:spacing w:after="193"/>
        <w:ind w:right="0" w:hanging="244"/>
        <w:jc w:val="left"/>
      </w:pPr>
      <w:r>
        <w:rPr>
          <w:b/>
        </w:rPr>
        <w:t xml:space="preserve">Содержательный раздел </w:t>
      </w:r>
    </w:p>
    <w:p w:rsidR="00435338" w:rsidRDefault="00BA6E5B">
      <w:pPr>
        <w:spacing w:after="63"/>
        <w:ind w:left="19" w:right="0"/>
        <w:jc w:val="left"/>
      </w:pPr>
      <w:r>
        <w:rPr>
          <w:b/>
          <w:sz w:val="27"/>
        </w:rPr>
        <w:t>2.1.</w:t>
      </w:r>
      <w:r>
        <w:rPr>
          <w:b/>
        </w:rPr>
        <w:t xml:space="preserve">Описание образовательной деятельности по пяти образовательным областям </w:t>
      </w:r>
      <w:r>
        <w:t xml:space="preserve">Особенности коррекционно - развивающей работы с ребенком с </w:t>
      </w:r>
      <w:r w:rsidR="00642EF5">
        <w:t>лейкозом</w:t>
      </w:r>
      <w:r>
        <w:t xml:space="preserve">: </w:t>
      </w:r>
    </w:p>
    <w:p w:rsidR="00435338" w:rsidRDefault="00BA6E5B">
      <w:pPr>
        <w:numPr>
          <w:ilvl w:val="0"/>
          <w:numId w:val="8"/>
        </w:numPr>
        <w:spacing w:after="38"/>
        <w:ind w:left="1451" w:right="102" w:hanging="370"/>
      </w:pPr>
      <w:r>
        <w:t xml:space="preserve">индивидуального и дифференцированного подхода, </w:t>
      </w:r>
    </w:p>
    <w:p w:rsidR="00435338" w:rsidRDefault="00BA6E5B">
      <w:pPr>
        <w:numPr>
          <w:ilvl w:val="0"/>
          <w:numId w:val="8"/>
        </w:numPr>
        <w:spacing w:after="36"/>
        <w:ind w:left="1451" w:right="102" w:hanging="370"/>
      </w:pPr>
      <w:r>
        <w:t xml:space="preserve">снижения темпа обучения, </w:t>
      </w:r>
    </w:p>
    <w:p w:rsidR="00435338" w:rsidRDefault="00BA6E5B">
      <w:pPr>
        <w:numPr>
          <w:ilvl w:val="0"/>
          <w:numId w:val="8"/>
        </w:numPr>
        <w:spacing w:after="35"/>
        <w:ind w:left="1451" w:right="102" w:hanging="370"/>
      </w:pPr>
      <w:r>
        <w:t xml:space="preserve">структурной простоты содержания знаний и умений, наглядности, </w:t>
      </w:r>
    </w:p>
    <w:p w:rsidR="00435338" w:rsidRDefault="00BA6E5B">
      <w:pPr>
        <w:numPr>
          <w:ilvl w:val="0"/>
          <w:numId w:val="8"/>
        </w:numPr>
        <w:spacing w:after="39"/>
        <w:ind w:left="1451" w:right="102" w:hanging="370"/>
      </w:pPr>
      <w:r>
        <w:t xml:space="preserve">возврата к уже изученному материалу, </w:t>
      </w:r>
    </w:p>
    <w:p w:rsidR="00435338" w:rsidRDefault="00BA6E5B">
      <w:pPr>
        <w:numPr>
          <w:ilvl w:val="0"/>
          <w:numId w:val="8"/>
        </w:numPr>
        <w:spacing w:after="35"/>
        <w:ind w:left="1451" w:right="102" w:hanging="370"/>
      </w:pPr>
      <w:r>
        <w:t xml:space="preserve">многократному повторению действий; </w:t>
      </w:r>
    </w:p>
    <w:p w:rsidR="00435338" w:rsidRDefault="00BA6E5B">
      <w:pPr>
        <w:numPr>
          <w:ilvl w:val="0"/>
          <w:numId w:val="8"/>
        </w:numPr>
        <w:spacing w:after="33"/>
        <w:ind w:left="1451" w:right="102" w:hanging="370"/>
      </w:pPr>
      <w:r>
        <w:t xml:space="preserve">развития самостоятельности и активности ребенка. </w:t>
      </w:r>
    </w:p>
    <w:p w:rsidR="00435338" w:rsidRDefault="00BA6E5B">
      <w:pPr>
        <w:numPr>
          <w:ilvl w:val="0"/>
          <w:numId w:val="8"/>
        </w:numPr>
        <w:spacing w:after="28"/>
        <w:ind w:left="1451" w:right="102" w:hanging="370"/>
      </w:pPr>
      <w:r>
        <w:t xml:space="preserve">различные формы поощрения </w:t>
      </w:r>
      <w:r>
        <w:rPr>
          <w:i/>
          <w:sz w:val="27"/>
        </w:rPr>
        <w:t>-</w:t>
      </w:r>
      <w:r>
        <w:t xml:space="preserve">наглядности, от простого к сложному </w:t>
      </w:r>
    </w:p>
    <w:p w:rsidR="00435338" w:rsidRDefault="00642EF5">
      <w:pPr>
        <w:ind w:left="19" w:right="1010"/>
      </w:pPr>
      <w:r>
        <w:t xml:space="preserve">      </w:t>
      </w:r>
      <w:r w:rsidR="00BA6E5B">
        <w:t xml:space="preserve">Все направления коррекционно-образовательной работы тесно взаимосвязаны и взаимно дополняют друг друга, что позволяет комплексно решать конкретные задачи во всех формах ее организации. </w:t>
      </w:r>
    </w:p>
    <w:p w:rsidR="00435338" w:rsidRDefault="00642EF5">
      <w:pPr>
        <w:spacing w:after="65"/>
        <w:ind w:left="19" w:right="443"/>
      </w:pPr>
      <w:r>
        <w:t xml:space="preserve">      </w:t>
      </w:r>
      <w:r w:rsidR="00BA6E5B">
        <w:t xml:space="preserve">Каждая ступень Программы включает коррекционно-образовательную работу и работу по пяти образовательным областям, определенным ФГОС ДО: </w:t>
      </w:r>
    </w:p>
    <w:p w:rsidR="00435338" w:rsidRDefault="00BA6E5B">
      <w:pPr>
        <w:numPr>
          <w:ilvl w:val="0"/>
          <w:numId w:val="8"/>
        </w:numPr>
        <w:spacing w:after="45" w:line="259" w:lineRule="auto"/>
        <w:ind w:left="1451" w:right="102" w:hanging="370"/>
      </w:pPr>
      <w:r>
        <w:rPr>
          <w:i/>
        </w:rPr>
        <w:t xml:space="preserve">Социально - коммуникативное развитие; </w:t>
      </w:r>
    </w:p>
    <w:p w:rsidR="00435338" w:rsidRDefault="00BA6E5B">
      <w:pPr>
        <w:numPr>
          <w:ilvl w:val="0"/>
          <w:numId w:val="8"/>
        </w:numPr>
        <w:spacing w:after="45" w:line="259" w:lineRule="auto"/>
        <w:ind w:left="1451" w:right="102" w:hanging="370"/>
      </w:pPr>
      <w:r>
        <w:rPr>
          <w:i/>
        </w:rPr>
        <w:t xml:space="preserve">Речевое развитие; </w:t>
      </w:r>
    </w:p>
    <w:p w:rsidR="00435338" w:rsidRDefault="00BA6E5B">
      <w:pPr>
        <w:numPr>
          <w:ilvl w:val="0"/>
          <w:numId w:val="8"/>
        </w:numPr>
        <w:spacing w:after="45" w:line="259" w:lineRule="auto"/>
        <w:ind w:left="1451" w:right="102" w:hanging="370"/>
      </w:pPr>
      <w:r>
        <w:rPr>
          <w:i/>
        </w:rPr>
        <w:t xml:space="preserve">Познавательное развитие; </w:t>
      </w:r>
    </w:p>
    <w:p w:rsidR="006C0E34" w:rsidRPr="006C0E34" w:rsidRDefault="00BA6E5B">
      <w:pPr>
        <w:numPr>
          <w:ilvl w:val="0"/>
          <w:numId w:val="8"/>
        </w:numPr>
        <w:spacing w:after="45" w:line="259" w:lineRule="auto"/>
        <w:ind w:left="1451" w:right="102" w:hanging="370"/>
      </w:pPr>
      <w:r>
        <w:rPr>
          <w:i/>
        </w:rPr>
        <w:t xml:space="preserve">Художественно - эстетическое развитие; </w:t>
      </w:r>
    </w:p>
    <w:p w:rsidR="00435338" w:rsidRDefault="00BA6E5B">
      <w:pPr>
        <w:numPr>
          <w:ilvl w:val="0"/>
          <w:numId w:val="8"/>
        </w:numPr>
        <w:spacing w:after="45" w:line="259" w:lineRule="auto"/>
        <w:ind w:left="1451" w:right="102" w:hanging="370"/>
      </w:pPr>
      <w:r>
        <w:rPr>
          <w:i/>
          <w:sz w:val="27"/>
        </w:rPr>
        <w:t>-</w:t>
      </w:r>
      <w:r>
        <w:rPr>
          <w:i/>
        </w:rPr>
        <w:t xml:space="preserve">Физическое развитие </w:t>
      </w:r>
    </w:p>
    <w:p w:rsidR="00435338" w:rsidRDefault="00642EF5">
      <w:pPr>
        <w:spacing w:after="166"/>
        <w:ind w:left="19" w:right="102"/>
      </w:pPr>
      <w:r>
        <w:t xml:space="preserve">      </w:t>
      </w:r>
      <w:r w:rsidR="00BA6E5B">
        <w:t>В совокупности они позволяют обеспечить коррекционно-образов</w:t>
      </w:r>
      <w:r>
        <w:t>ательную работу с</w:t>
      </w:r>
      <w:r w:rsidR="00BA6E5B">
        <w:t xml:space="preserve"> дошкольником комплексно и многогранно. Содержание коррекционноразвивающей работы в образовательных областях сгруппировано по разделам, которые являются сквозными на весь </w:t>
      </w:r>
      <w:r w:rsidR="00BA6E5B">
        <w:lastRenderedPageBreak/>
        <w:t xml:space="preserve">период дошкольного образования и отрабатываются в процессе разнообразных видов деятельности. </w:t>
      </w:r>
    </w:p>
    <w:p w:rsidR="00435338" w:rsidRDefault="00BA6E5B">
      <w:pPr>
        <w:pStyle w:val="3"/>
        <w:spacing w:after="96"/>
        <w:ind w:left="32" w:right="88"/>
      </w:pPr>
      <w:r>
        <w:rPr>
          <w:sz w:val="27"/>
        </w:rPr>
        <w:t>2.2.</w:t>
      </w:r>
      <w:r>
        <w:t xml:space="preserve">Содержание образовательной области «Познавательное развитие» </w:t>
      </w:r>
    </w:p>
    <w:p w:rsidR="00435338" w:rsidRDefault="00642EF5">
      <w:pPr>
        <w:spacing w:after="32"/>
        <w:ind w:left="19" w:right="102"/>
      </w:pPr>
      <w:r>
        <w:rPr>
          <w:b/>
        </w:rPr>
        <w:t xml:space="preserve">     </w:t>
      </w:r>
      <w:r w:rsidR="00BA6E5B">
        <w:rPr>
          <w:b/>
        </w:rPr>
        <w:t>Основная цель</w:t>
      </w:r>
      <w:r w:rsidR="00BA6E5B">
        <w:t xml:space="preserve"> — формирование познавательных процессов и способов умственной деятельности, усвоение обогащение знаний о природе и обществе; развитие познавательных интересов. Познавательные процессы окружающей действительности дошкольников с ограниченными возможностями обеспечиваются процессами ощущения, восприятия, мышления, внимания, памяти. Соответственно выдвигаются следующие задачи познавательного развития: формирование и совершенствование перцептивных действий; ознакомление и формирование сенсорных эталонов; развитие внимания, памяти; развитие наглядно-действенного и наглядно-образного мышления </w:t>
      </w:r>
      <w:r w:rsidR="00BA6E5B">
        <w:rPr>
          <w:b/>
          <w:i/>
        </w:rPr>
        <w:t xml:space="preserve">Направление познавательного развития»: </w:t>
      </w:r>
    </w:p>
    <w:p w:rsidR="00435338" w:rsidRDefault="00BA6E5B">
      <w:pPr>
        <w:ind w:left="389" w:right="102"/>
      </w:pPr>
      <w:r>
        <w:rPr>
          <w:rFonts w:ascii="Segoe UI Symbol" w:eastAsia="Segoe UI Symbol" w:hAnsi="Segoe UI Symbol" w:cs="Segoe UI Symbol"/>
        </w:rPr>
        <w:t></w:t>
      </w:r>
      <w:r>
        <w:t xml:space="preserve">Развитие познавательно-исследовательской деятельности. </w:t>
      </w:r>
    </w:p>
    <w:p w:rsidR="00435338" w:rsidRDefault="00BA6E5B">
      <w:pPr>
        <w:ind w:left="389" w:right="102"/>
      </w:pPr>
      <w:r>
        <w:rPr>
          <w:rFonts w:ascii="Segoe UI Symbol" w:eastAsia="Segoe UI Symbol" w:hAnsi="Segoe UI Symbol" w:cs="Segoe UI Symbol"/>
        </w:rPr>
        <w:t></w:t>
      </w:r>
      <w:r>
        <w:t xml:space="preserve">Приобщение к социокультурным ценностям. </w:t>
      </w:r>
    </w:p>
    <w:p w:rsidR="00435338" w:rsidRDefault="00BA6E5B">
      <w:pPr>
        <w:ind w:left="389" w:right="102"/>
      </w:pPr>
      <w:r>
        <w:rPr>
          <w:rFonts w:ascii="Segoe UI Symbol" w:eastAsia="Segoe UI Symbol" w:hAnsi="Segoe UI Symbol" w:cs="Segoe UI Symbol"/>
        </w:rPr>
        <w:t></w:t>
      </w:r>
      <w:r>
        <w:t xml:space="preserve">Формирование элементарных математических представлений. </w:t>
      </w:r>
    </w:p>
    <w:p w:rsidR="00435338" w:rsidRDefault="00BA6E5B">
      <w:pPr>
        <w:ind w:left="389" w:right="102"/>
      </w:pPr>
      <w:r>
        <w:rPr>
          <w:rFonts w:ascii="Segoe UI Symbol" w:eastAsia="Segoe UI Symbol" w:hAnsi="Segoe UI Symbol" w:cs="Segoe UI Symbol"/>
        </w:rPr>
        <w:t></w:t>
      </w:r>
      <w:r>
        <w:t xml:space="preserve">Ознакомление с миром природы. </w:t>
      </w:r>
    </w:p>
    <w:p w:rsidR="00435338" w:rsidRDefault="00642EF5">
      <w:pPr>
        <w:ind w:left="19" w:right="102"/>
      </w:pPr>
      <w:r>
        <w:t xml:space="preserve">     </w:t>
      </w:r>
      <w:r w:rsidR="00BA6E5B">
        <w:t xml:space="preserve">(На основании рекомендаций по реабилитации ребенка инвалида, полной включенности в образовательный процесс образовательная деятельность с ребёнком осуществляется по </w:t>
      </w:r>
    </w:p>
    <w:p w:rsidR="00435338" w:rsidRDefault="00BA6E5B">
      <w:pPr>
        <w:ind w:left="19" w:right="102"/>
      </w:pPr>
      <w:r>
        <w:t xml:space="preserve">Образовательной программе МБДОУ </w:t>
      </w:r>
      <w:r w:rsidR="00642EF5">
        <w:t xml:space="preserve"> «Д/С №2 пгт. Кировский</w:t>
      </w:r>
      <w:r w:rsidR="00D612A7">
        <w:t>»</w:t>
      </w:r>
      <w:r>
        <w:t xml:space="preserve">) </w:t>
      </w:r>
    </w:p>
    <w:tbl>
      <w:tblPr>
        <w:tblStyle w:val="TableGrid"/>
        <w:tblW w:w="10334" w:type="dxa"/>
        <w:tblInd w:w="-62" w:type="dxa"/>
        <w:tblCellMar>
          <w:top w:w="54" w:type="dxa"/>
          <w:left w:w="5" w:type="dxa"/>
        </w:tblCellMar>
        <w:tblLook w:val="04A0"/>
      </w:tblPr>
      <w:tblGrid>
        <w:gridCol w:w="2641"/>
        <w:gridCol w:w="7693"/>
      </w:tblGrid>
      <w:tr w:rsidR="00435338">
        <w:trPr>
          <w:trHeight w:val="34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rPr>
                <w:b/>
                <w:i/>
              </w:rPr>
              <w:t xml:space="preserve">Направление 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360" w:right="0" w:firstLine="0"/>
              <w:jc w:val="left"/>
            </w:pPr>
            <w:r>
              <w:rPr>
                <w:b/>
              </w:rPr>
              <w:t xml:space="preserve">Задачи познавательного развития </w:t>
            </w:r>
          </w:p>
        </w:tc>
      </w:tr>
      <w:tr w:rsidR="00435338">
        <w:trPr>
          <w:trHeight w:val="535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rPr>
                <w:b/>
              </w:rPr>
              <w:t xml:space="preserve">Развитие познавательно- исследовательской деятельности. Приобщение к социокультурным ценностям. 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642EF5">
            <w:pPr>
              <w:spacing w:after="0" w:line="250" w:lineRule="auto"/>
              <w:ind w:left="0" w:right="2" w:firstLine="0"/>
            </w:pPr>
            <w:r>
              <w:t xml:space="preserve">     </w:t>
            </w:r>
            <w:r w:rsidR="00BA6E5B">
      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следствии и др.). </w:t>
            </w:r>
          </w:p>
          <w:p w:rsidR="00435338" w:rsidRDefault="00642EF5">
            <w:pPr>
              <w:spacing w:after="38" w:line="248" w:lineRule="auto"/>
              <w:ind w:left="0" w:right="6" w:firstLine="0"/>
            </w:pPr>
            <w:r>
              <w:t xml:space="preserve">     Р</w:t>
            </w:r>
            <w:r w:rsidR="00BA6E5B">
              <w:t xml:space="preserve">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      </w:r>
          </w:p>
          <w:p w:rsidR="00435338" w:rsidRDefault="00642EF5">
            <w:pPr>
              <w:spacing w:after="0" w:line="259" w:lineRule="auto"/>
              <w:ind w:left="120" w:right="39" w:firstLine="0"/>
            </w:pPr>
            <w:r>
              <w:t xml:space="preserve">      </w:t>
            </w:r>
            <w:r w:rsidR="00BA6E5B">
              <w:t xml:space="preserve"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      </w:r>
          </w:p>
        </w:tc>
      </w:tr>
      <w:tr w:rsidR="00435338">
        <w:trPr>
          <w:trHeight w:val="1445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Формирование элементарных математических представлений. 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642EF5">
            <w:pPr>
              <w:spacing w:after="0" w:line="259" w:lineRule="auto"/>
              <w:ind w:left="0" w:right="10" w:firstLine="0"/>
            </w:pPr>
            <w:r>
              <w:t xml:space="preserve">      </w:t>
            </w:r>
            <w:r w:rsidR="00BA6E5B">
              <w:t xml:space="preserve">Формирование элементарных математических представлений, первичных представлений об основных свойствах и отношениях объектов окружающего мира: форме цвете, размере, количестве, числе, части и целом, пространстве и времени. </w:t>
            </w:r>
          </w:p>
        </w:tc>
      </w:tr>
      <w:tr w:rsidR="00435338">
        <w:trPr>
          <w:trHeight w:val="2511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rPr>
                <w:b/>
              </w:rPr>
              <w:lastRenderedPageBreak/>
              <w:t xml:space="preserve">Ознакомление с миром природы. 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642EF5">
            <w:pPr>
              <w:spacing w:after="0" w:line="259" w:lineRule="auto"/>
              <w:ind w:left="0" w:right="1" w:firstLine="0"/>
            </w:pPr>
            <w:r>
              <w:t xml:space="preserve">     </w:t>
            </w:r>
            <w:r w:rsidR="00BA6E5B">
              <w:t xml:space="preserve"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-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 </w:t>
            </w:r>
          </w:p>
        </w:tc>
      </w:tr>
    </w:tbl>
    <w:p w:rsidR="00435338" w:rsidRDefault="00BA6E5B">
      <w:pPr>
        <w:spacing w:after="10"/>
        <w:ind w:left="149" w:right="0"/>
        <w:jc w:val="left"/>
      </w:pPr>
      <w:r>
        <w:rPr>
          <w:b/>
        </w:rPr>
        <w:t xml:space="preserve">2.3. Содержание образовательной области «Социально - коммуникативного развития» </w:t>
      </w:r>
    </w:p>
    <w:p w:rsidR="00435338" w:rsidRDefault="00435338">
      <w:pPr>
        <w:spacing w:after="16" w:line="259" w:lineRule="auto"/>
        <w:ind w:left="139" w:right="0" w:firstLine="0"/>
        <w:jc w:val="left"/>
      </w:pPr>
    </w:p>
    <w:p w:rsidR="00435338" w:rsidRDefault="00642EF5" w:rsidP="000C6904">
      <w:pPr>
        <w:ind w:left="0" w:right="102" w:firstLine="0"/>
      </w:pPr>
      <w:r>
        <w:rPr>
          <w:b/>
        </w:rPr>
        <w:t xml:space="preserve">       </w:t>
      </w:r>
      <w:r w:rsidR="00BA6E5B">
        <w:rPr>
          <w:b/>
        </w:rPr>
        <w:t>Основная цель</w:t>
      </w:r>
      <w:r w:rsidR="00BA6E5B">
        <w:t xml:space="preserve"> — овладение навыками коммуникации и обеспечение оптимального вхождения детей с </w:t>
      </w:r>
      <w:r>
        <w:t>лейкозом</w:t>
      </w:r>
      <w:r w:rsidR="00BA6E5B">
        <w:t xml:space="preserve"> в общественную жизнь. </w:t>
      </w:r>
    </w:p>
    <w:p w:rsidR="00435338" w:rsidRDefault="00642EF5" w:rsidP="000C6904">
      <w:pPr>
        <w:spacing w:after="37"/>
        <w:ind w:left="0" w:right="0" w:firstLine="0"/>
        <w:jc w:val="left"/>
      </w:pPr>
      <w:r>
        <w:rPr>
          <w:b/>
        </w:rPr>
        <w:t xml:space="preserve">     </w:t>
      </w:r>
      <w:r w:rsidR="00BA6E5B">
        <w:rPr>
          <w:b/>
        </w:rPr>
        <w:t>Задачи социально-коммуникативного развития</w:t>
      </w:r>
      <w:r w:rsidR="00BA6E5B">
        <w:t xml:space="preserve">: </w:t>
      </w:r>
    </w:p>
    <w:p w:rsidR="00435338" w:rsidRDefault="00BA6E5B" w:rsidP="000C6904">
      <w:pPr>
        <w:spacing w:after="36"/>
        <w:ind w:left="0" w:right="494" w:firstLine="0"/>
      </w:pPr>
      <w:r>
        <w:rPr>
          <w:rFonts w:ascii="Segoe UI Symbol" w:eastAsia="Segoe UI Symbol" w:hAnsi="Segoe UI Symbol" w:cs="Segoe UI Symbol"/>
        </w:rPr>
        <w:t></w:t>
      </w:r>
      <w:r>
        <w:t xml:space="preserve">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себе; </w:t>
      </w:r>
    </w:p>
    <w:p w:rsidR="00435338" w:rsidRDefault="00BA6E5B" w:rsidP="000C6904">
      <w:pPr>
        <w:ind w:left="0" w:right="102" w:firstLine="0"/>
      </w:pPr>
      <w:r>
        <w:rPr>
          <w:rFonts w:ascii="Segoe UI Symbol" w:eastAsia="Segoe UI Symbol" w:hAnsi="Segoe UI Symbol" w:cs="Segoe UI Symbol"/>
        </w:rPr>
        <w:t></w:t>
      </w:r>
      <w:r>
        <w:t xml:space="preserve">формирование навыков самообслуживания; </w:t>
      </w:r>
    </w:p>
    <w:p w:rsidR="00435338" w:rsidRDefault="00BA6E5B" w:rsidP="000C6904">
      <w:pPr>
        <w:spacing w:after="29"/>
        <w:ind w:left="0" w:right="102" w:firstLine="0"/>
      </w:pPr>
      <w:r>
        <w:rPr>
          <w:rFonts w:ascii="Segoe UI Symbol" w:eastAsia="Segoe UI Symbol" w:hAnsi="Segoe UI Symbol" w:cs="Segoe UI Symbol"/>
        </w:rPr>
        <w:t></w:t>
      </w:r>
      <w:r>
        <w:t xml:space="preserve">формирование умения сотрудничать с взрослыми и сверстниками; адекватно воспринимать окружающие предметы и явления, положительно относиться к ним; </w:t>
      </w:r>
    </w:p>
    <w:p w:rsidR="00435338" w:rsidRDefault="00BA6E5B" w:rsidP="000C6904">
      <w:pPr>
        <w:spacing w:after="34"/>
        <w:ind w:left="0" w:right="102" w:firstLine="0"/>
      </w:pPr>
      <w:r>
        <w:rPr>
          <w:rFonts w:ascii="Segoe UI Symbol" w:eastAsia="Segoe UI Symbol" w:hAnsi="Segoe UI Symbol" w:cs="Segoe UI Symbol"/>
        </w:rPr>
        <w:t></w:t>
      </w:r>
      <w:r>
        <w:t xml:space="preserve">формирование предпосылок и основ экологического мироощущения, нравственного отношения к позитивным национальным традициям и общечеловеческим ценностям; </w:t>
      </w:r>
    </w:p>
    <w:p w:rsidR="00435338" w:rsidRDefault="00BA6E5B" w:rsidP="000C6904">
      <w:pPr>
        <w:ind w:left="0" w:right="493" w:firstLine="0"/>
      </w:pPr>
      <w:r>
        <w:rPr>
          <w:rFonts w:ascii="Segoe UI Symbol" w:eastAsia="Segoe UI Symbol" w:hAnsi="Segoe UI Symbol" w:cs="Segoe UI Symbol"/>
        </w:rPr>
        <w:t></w:t>
      </w:r>
      <w:r>
        <w:t xml:space="preserve">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общении. </w:t>
      </w:r>
    </w:p>
    <w:p w:rsidR="00435338" w:rsidRDefault="00BA6E5B">
      <w:pPr>
        <w:spacing w:after="10"/>
        <w:ind w:left="149" w:right="0"/>
        <w:jc w:val="left"/>
      </w:pPr>
      <w:r>
        <w:rPr>
          <w:b/>
        </w:rPr>
        <w:t xml:space="preserve">Направления социально-коммуникативного развития: </w:t>
      </w:r>
    </w:p>
    <w:p w:rsidR="00435338" w:rsidRDefault="00BA6E5B">
      <w:pPr>
        <w:ind w:left="509" w:right="102"/>
      </w:pPr>
      <w:r>
        <w:rPr>
          <w:rFonts w:ascii="Segoe UI Symbol" w:eastAsia="Segoe UI Symbol" w:hAnsi="Segoe UI Symbol" w:cs="Segoe UI Symbol"/>
        </w:rPr>
        <w:t></w:t>
      </w:r>
      <w:r>
        <w:t xml:space="preserve">Развитие игровой деятельности </w:t>
      </w:r>
    </w:p>
    <w:p w:rsidR="00435338" w:rsidRDefault="00BA6E5B">
      <w:pPr>
        <w:ind w:left="509" w:right="102"/>
      </w:pPr>
      <w:r>
        <w:rPr>
          <w:rFonts w:ascii="Segoe UI Symbol" w:eastAsia="Segoe UI Symbol" w:hAnsi="Segoe UI Symbol" w:cs="Segoe UI Symbol"/>
        </w:rPr>
        <w:t></w:t>
      </w:r>
      <w:r>
        <w:t xml:space="preserve">Социализация нравственного воспитания </w:t>
      </w:r>
    </w:p>
    <w:p w:rsidR="00435338" w:rsidRDefault="00BA6E5B">
      <w:pPr>
        <w:ind w:left="509" w:right="102"/>
      </w:pPr>
      <w:r>
        <w:rPr>
          <w:rFonts w:ascii="Segoe UI Symbol" w:eastAsia="Segoe UI Symbol" w:hAnsi="Segoe UI Symbol" w:cs="Segoe UI Symbol"/>
        </w:rPr>
        <w:t></w:t>
      </w:r>
      <w:r>
        <w:t xml:space="preserve">Патриотическое воспитание </w:t>
      </w:r>
    </w:p>
    <w:p w:rsidR="00435338" w:rsidRDefault="00BA6E5B">
      <w:pPr>
        <w:ind w:left="509" w:right="102"/>
      </w:pPr>
      <w:r>
        <w:rPr>
          <w:rFonts w:ascii="Segoe UI Symbol" w:eastAsia="Segoe UI Symbol" w:hAnsi="Segoe UI Symbol" w:cs="Segoe UI Symbol"/>
        </w:rPr>
        <w:t></w:t>
      </w:r>
      <w:r>
        <w:t xml:space="preserve">Трудовое воспитание </w:t>
      </w:r>
    </w:p>
    <w:p w:rsidR="00435338" w:rsidRDefault="00BA6E5B">
      <w:pPr>
        <w:ind w:left="509" w:right="102"/>
      </w:pPr>
      <w:r>
        <w:rPr>
          <w:rFonts w:ascii="Segoe UI Symbol" w:eastAsia="Segoe UI Symbol" w:hAnsi="Segoe UI Symbol" w:cs="Segoe UI Symbol"/>
        </w:rPr>
        <w:t></w:t>
      </w:r>
      <w:r>
        <w:t xml:space="preserve">Формирование основ безопасности жизнедеятельности </w:t>
      </w:r>
    </w:p>
    <w:p w:rsidR="00435338" w:rsidRDefault="00BA6E5B">
      <w:pPr>
        <w:ind w:left="149" w:right="102"/>
      </w:pPr>
      <w:r>
        <w:t xml:space="preserve">(На основании рекомендаций по реабилитации ребенка инвалида, полной включенности в образовательный процесс образовательная деятельность с ребёнком осуществляется по Образовательной программе МБДОУ </w:t>
      </w:r>
      <w:r w:rsidR="00642EF5">
        <w:t>«Д/С №2 пгт. Кировский</w:t>
      </w:r>
      <w:r w:rsidR="00D612A7">
        <w:t>»</w:t>
      </w:r>
      <w:r>
        <w:t xml:space="preserve">) </w:t>
      </w:r>
    </w:p>
    <w:p w:rsidR="00435338" w:rsidRDefault="00435338">
      <w:pPr>
        <w:spacing w:after="0" w:line="259" w:lineRule="auto"/>
        <w:ind w:left="139" w:right="0" w:firstLine="0"/>
        <w:jc w:val="left"/>
      </w:pPr>
    </w:p>
    <w:tbl>
      <w:tblPr>
        <w:tblStyle w:val="TableGrid"/>
        <w:tblW w:w="10334" w:type="dxa"/>
        <w:tblInd w:w="-5" w:type="dxa"/>
        <w:tblCellMar>
          <w:top w:w="54" w:type="dxa"/>
          <w:left w:w="5" w:type="dxa"/>
        </w:tblCellMar>
        <w:tblLook w:val="04A0"/>
      </w:tblPr>
      <w:tblGrid>
        <w:gridCol w:w="3049"/>
        <w:gridCol w:w="7285"/>
      </w:tblGrid>
      <w:tr w:rsidR="00435338">
        <w:trPr>
          <w:trHeight w:val="42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rPr>
                <w:b/>
                <w:i/>
              </w:rPr>
              <w:t xml:space="preserve">Направление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rPr>
                <w:b/>
              </w:rPr>
              <w:t xml:space="preserve">Задачи социально-коммуникативного развития </w:t>
            </w:r>
          </w:p>
        </w:tc>
      </w:tr>
      <w:tr w:rsidR="00435338">
        <w:trPr>
          <w:trHeight w:val="251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Развитие игровой деятельности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642EF5">
            <w:pPr>
              <w:spacing w:after="0" w:line="278" w:lineRule="auto"/>
              <w:ind w:left="0" w:right="2" w:firstLine="0"/>
            </w:pPr>
            <w:r>
              <w:t xml:space="preserve">     </w:t>
            </w:r>
            <w:r w:rsidR="00BA6E5B">
              <w:t xml:space="preserve">Развивать в повседневной жизни путем привлечения внимания детей друг к другу, оказания взаимопомощи, участия в   коллективных мероприятиях; </w:t>
            </w:r>
          </w:p>
          <w:p w:rsidR="00435338" w:rsidRDefault="00BA6E5B">
            <w:pPr>
              <w:spacing w:after="0" w:line="259" w:lineRule="auto"/>
              <w:ind w:left="0" w:right="8" w:firstLine="0"/>
            </w:pPr>
            <w:r>
              <w:t xml:space="preserve">в процессе специальных игр и упражнений, направленных на развитие представлений о себе, окружающих взрослых и сверстниках; в процессе обучения сюжетно-ролевым и театрализованным играм, играм-драматизациям, где воссоздаются социальные отношения между участниками, позволяющие осознанно приобщаться к элементарным общепринятым нормам и правилам взаимоотношений; </w:t>
            </w:r>
          </w:p>
        </w:tc>
      </w:tr>
      <w:tr w:rsidR="00435338">
        <w:trPr>
          <w:trHeight w:val="3053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Социализация нравственного воспитания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642EF5">
            <w:pPr>
              <w:spacing w:after="0" w:line="258" w:lineRule="auto"/>
              <w:ind w:left="0" w:right="14" w:firstLine="0"/>
            </w:pPr>
            <w:r>
              <w:t xml:space="preserve">      </w:t>
            </w:r>
            <w:r w:rsidR="00BA6E5B">
              <w:t xml:space="preserve"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      </w:r>
          </w:p>
          <w:p w:rsidR="00435338" w:rsidRDefault="00BA6E5B">
            <w:pPr>
              <w:spacing w:after="0" w:line="259" w:lineRule="auto"/>
              <w:ind w:left="0" w:right="6" w:firstLine="0"/>
            </w:pPr>
            <w:r>
              <w:t xml:space="preserve"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Формирование готовности детей к совместной деятельности, развитие умения договариваться, самостоятельно разрешать конфликты со сверстниками. </w:t>
            </w:r>
          </w:p>
        </w:tc>
      </w:tr>
      <w:tr w:rsidR="00435338">
        <w:trPr>
          <w:trHeight w:val="1124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Патриотическое воспитание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642EF5">
            <w:pPr>
              <w:spacing w:after="0" w:line="259" w:lineRule="auto"/>
              <w:ind w:left="0" w:right="11" w:firstLine="0"/>
            </w:pPr>
            <w:r>
              <w:t xml:space="preserve">     </w:t>
            </w:r>
            <w:r w:rsidR="00BA6E5B">
              <w:t xml:space="preserve"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 </w:t>
            </w:r>
          </w:p>
        </w:tc>
      </w:tr>
      <w:tr w:rsidR="00435338">
        <w:trPr>
          <w:trHeight w:val="361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rPr>
                <w:b/>
              </w:rPr>
              <w:t xml:space="preserve">Трудовое воспитание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642EF5">
            <w:pPr>
              <w:spacing w:after="0" w:line="265" w:lineRule="auto"/>
              <w:ind w:left="0" w:right="7" w:firstLine="0"/>
            </w:pPr>
            <w:r>
              <w:t xml:space="preserve">      </w:t>
            </w:r>
            <w:r w:rsidR="00BA6E5B">
              <w:t xml:space="preserve">Развивать навыков самообслуживания; становление самостоятельности, целенаправленности и саморегуляции собственных действий. Воспитание культурно-гигиенических навыков. </w:t>
            </w:r>
          </w:p>
          <w:p w:rsidR="00435338" w:rsidRDefault="00642EF5">
            <w:pPr>
              <w:spacing w:after="0" w:line="258" w:lineRule="auto"/>
              <w:ind w:left="0" w:right="11" w:firstLine="0"/>
            </w:pPr>
            <w:r>
              <w:t xml:space="preserve">     </w:t>
            </w:r>
            <w:r w:rsidR="00BA6E5B">
              <w:t xml:space="preserve">Формировать позитивных установок к различным видам труда и творчества, воспитание положительного отношения к труду, желания трудиться. </w:t>
            </w:r>
          </w:p>
          <w:p w:rsidR="00435338" w:rsidRDefault="00642EF5">
            <w:pPr>
              <w:spacing w:after="0" w:line="276" w:lineRule="auto"/>
              <w:ind w:left="0" w:right="0" w:firstLine="0"/>
            </w:pPr>
            <w:r>
              <w:t xml:space="preserve">      </w:t>
            </w:r>
            <w:r w:rsidR="00BA6E5B">
              <w:t xml:space="preserve">Воспитывать ценностного отношения к собственному труду, труду других людей и его результатам. </w:t>
            </w:r>
          </w:p>
          <w:p w:rsidR="00435338" w:rsidRDefault="00642EF5">
            <w:pPr>
              <w:spacing w:after="0" w:line="259" w:lineRule="auto"/>
              <w:ind w:left="0" w:right="9" w:firstLine="0"/>
            </w:pPr>
            <w:r>
              <w:t xml:space="preserve">       </w:t>
            </w:r>
            <w:r w:rsidR="00BA6E5B">
              <w:t xml:space="preserve">Формировать умения ответственно относиться к порученному заданию (умение и желание доводить дело до конца, стремление сделать его хорошо). Формирование первичных представлений о труде взрослых, его роли в обществе и жизни каждого человека </w:t>
            </w:r>
          </w:p>
        </w:tc>
      </w:tr>
      <w:tr w:rsidR="00435338">
        <w:trPr>
          <w:trHeight w:val="223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Формирование безопасности жизнедеятельности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642EF5">
            <w:pPr>
              <w:spacing w:after="0" w:line="257" w:lineRule="auto"/>
              <w:ind w:left="0" w:right="6" w:firstLine="0"/>
            </w:pPr>
            <w:r>
              <w:t xml:space="preserve">      </w:t>
            </w:r>
            <w:r w:rsidR="00BA6E5B">
              <w:t xml:space="preserve">Научить ребенка ориентироваться в окружающей его обстановке и уметь оценивать отдельные элементы обстановки с точки зрения «опасно - неопасно». </w:t>
            </w:r>
          </w:p>
          <w:p w:rsidR="00435338" w:rsidRDefault="00642EF5">
            <w:pPr>
              <w:spacing w:after="0" w:line="259" w:lineRule="auto"/>
              <w:ind w:left="0" w:right="10" w:firstLine="0"/>
            </w:pPr>
            <w:r>
              <w:t xml:space="preserve">     </w:t>
            </w:r>
            <w:r w:rsidR="00BA6E5B">
              <w:t xml:space="preserve">Научить ребенка быть внимательным, осторожным, предусмотрительным. Ребенок должен понимать, к каким последствиям могут привести те или иные его поступки. Сформировать важнейшие алгоритмы восприятия и действия, которые лежат в основе безопасного поведения. </w:t>
            </w:r>
          </w:p>
        </w:tc>
      </w:tr>
    </w:tbl>
    <w:p w:rsidR="00435338" w:rsidRDefault="00435338">
      <w:pPr>
        <w:spacing w:after="34" w:line="259" w:lineRule="auto"/>
        <w:ind w:left="0" w:right="0" w:firstLine="0"/>
        <w:jc w:val="left"/>
      </w:pPr>
    </w:p>
    <w:p w:rsidR="00435338" w:rsidRDefault="00BA6E5B">
      <w:pPr>
        <w:spacing w:after="10"/>
        <w:ind w:left="192" w:right="0"/>
        <w:jc w:val="left"/>
      </w:pPr>
      <w:r>
        <w:rPr>
          <w:b/>
        </w:rPr>
        <w:t xml:space="preserve">2.4. Содержание образовательной области «Речевое развитие» </w:t>
      </w:r>
    </w:p>
    <w:p w:rsidR="00435338" w:rsidRDefault="00BA6E5B">
      <w:pPr>
        <w:spacing w:after="16" w:line="267" w:lineRule="auto"/>
        <w:ind w:left="182" w:right="88" w:firstLine="0"/>
        <w:jc w:val="left"/>
      </w:pPr>
      <w:r>
        <w:rPr>
          <w:b/>
        </w:rPr>
        <w:t>Основная цель</w:t>
      </w:r>
      <w:r>
        <w:t xml:space="preserve"> — обеспечивать своевременное и эффективное развитие речи как средства общения, познания, самовыражения ребенка, становления разных видов детской деятельности, на основе овладения языком своего народа.  </w:t>
      </w:r>
    </w:p>
    <w:p w:rsidR="00435338" w:rsidRDefault="00BA6E5B">
      <w:pPr>
        <w:spacing w:after="32"/>
        <w:ind w:left="192" w:right="0"/>
        <w:jc w:val="left"/>
      </w:pPr>
      <w:r>
        <w:rPr>
          <w:b/>
        </w:rPr>
        <w:t>Задачи развития речи</w:t>
      </w:r>
      <w:r>
        <w:t xml:space="preserve">: </w:t>
      </w:r>
    </w:p>
    <w:p w:rsidR="00435338" w:rsidRDefault="00BA6E5B">
      <w:pPr>
        <w:spacing w:after="34"/>
        <w:ind w:left="903" w:right="102" w:hanging="361"/>
      </w:pPr>
      <w:r>
        <w:rPr>
          <w:rFonts w:ascii="Segoe UI Symbol" w:eastAsia="Segoe UI Symbol" w:hAnsi="Segoe UI Symbol" w:cs="Segoe UI Symbol"/>
        </w:rPr>
        <w:t></w:t>
      </w:r>
      <w:r>
        <w:t xml:space="preserve">формирование структурных компонентов системы языка — фонетического, лексического, грамматического; </w:t>
      </w:r>
    </w:p>
    <w:p w:rsidR="00435338" w:rsidRDefault="00BA6E5B">
      <w:pPr>
        <w:spacing w:after="16" w:line="267" w:lineRule="auto"/>
        <w:ind w:left="912" w:right="88" w:hanging="370"/>
        <w:jc w:val="left"/>
      </w:pPr>
      <w:r>
        <w:rPr>
          <w:rFonts w:ascii="Segoe UI Symbol" w:eastAsia="Segoe UI Symbol" w:hAnsi="Segoe UI Symbol" w:cs="Segoe UI Symbol"/>
        </w:rPr>
        <w:t></w:t>
      </w:r>
      <w:r>
        <w:t xml:space="preserve">формирование навыков владения языком в его коммуникативной функции — развитие связной речи, двух форм речевого общения — диалога и монолога; формирование способности к элементарному осознанию явлений языка и речи.  </w:t>
      </w:r>
    </w:p>
    <w:p w:rsidR="00435338" w:rsidRDefault="00BA6E5B">
      <w:pPr>
        <w:spacing w:after="10"/>
        <w:ind w:left="551" w:right="2693" w:hanging="542"/>
        <w:jc w:val="left"/>
      </w:pPr>
      <w:r>
        <w:rPr>
          <w:b/>
        </w:rPr>
        <w:t xml:space="preserve">Основные направления работы по развитию речи дошкольников:  </w:t>
      </w:r>
      <w:r>
        <w:rPr>
          <w:rFonts w:ascii="Segoe UI Symbol" w:eastAsia="Segoe UI Symbol" w:hAnsi="Segoe UI Symbol" w:cs="Segoe UI Symbol"/>
        </w:rPr>
        <w:t></w:t>
      </w:r>
      <w:r>
        <w:t xml:space="preserve">развитие словаря  </w:t>
      </w:r>
    </w:p>
    <w:p w:rsidR="00435338" w:rsidRDefault="00BA6E5B">
      <w:pPr>
        <w:ind w:left="552" w:right="102"/>
      </w:pPr>
      <w:r>
        <w:rPr>
          <w:rFonts w:ascii="Segoe UI Symbol" w:eastAsia="Segoe UI Symbol" w:hAnsi="Segoe UI Symbol" w:cs="Segoe UI Symbol"/>
        </w:rPr>
        <w:lastRenderedPageBreak/>
        <w:t></w:t>
      </w:r>
      <w:r>
        <w:t xml:space="preserve">воспитание звуковой культуры речи </w:t>
      </w:r>
    </w:p>
    <w:p w:rsidR="00435338" w:rsidRDefault="00BA6E5B">
      <w:pPr>
        <w:ind w:left="552" w:right="102"/>
      </w:pPr>
      <w:r>
        <w:rPr>
          <w:rFonts w:ascii="Segoe UI Symbol" w:eastAsia="Segoe UI Symbol" w:hAnsi="Segoe UI Symbol" w:cs="Segoe UI Symbol"/>
        </w:rPr>
        <w:t></w:t>
      </w:r>
      <w:r>
        <w:t xml:space="preserve">формирование грамматического строя речи </w:t>
      </w:r>
    </w:p>
    <w:p w:rsidR="00435338" w:rsidRDefault="00BA6E5B">
      <w:pPr>
        <w:ind w:left="552" w:right="102"/>
      </w:pPr>
      <w:r>
        <w:rPr>
          <w:rFonts w:ascii="Segoe UI Symbol" w:eastAsia="Segoe UI Symbol" w:hAnsi="Segoe UI Symbol" w:cs="Segoe UI Symbol"/>
        </w:rPr>
        <w:t></w:t>
      </w:r>
      <w:r>
        <w:t xml:space="preserve">развитие связной речи </w:t>
      </w:r>
    </w:p>
    <w:p w:rsidR="00435338" w:rsidRDefault="00BA6E5B">
      <w:pPr>
        <w:ind w:left="552" w:right="2529"/>
      </w:pPr>
      <w:r>
        <w:rPr>
          <w:rFonts w:ascii="Segoe UI Symbol" w:eastAsia="Segoe UI Symbol" w:hAnsi="Segoe UI Symbol" w:cs="Segoe UI Symbol"/>
        </w:rPr>
        <w:t></w:t>
      </w:r>
      <w:r>
        <w:t xml:space="preserve">формирование элементарного осознания явлений языка и речи, </w:t>
      </w:r>
      <w:r>
        <w:rPr>
          <w:rFonts w:ascii="Segoe UI Symbol" w:eastAsia="Segoe UI Symbol" w:hAnsi="Segoe UI Symbol" w:cs="Segoe UI Symbol"/>
        </w:rPr>
        <w:t></w:t>
      </w:r>
      <w:r>
        <w:t xml:space="preserve">развитие фонематического слуха, развитие мелкой моторики руки.  </w:t>
      </w:r>
    </w:p>
    <w:p w:rsidR="00435338" w:rsidRDefault="00BA6E5B">
      <w:pPr>
        <w:ind w:left="9" w:right="102" w:firstLine="710"/>
      </w:pPr>
      <w:r>
        <w:t>(На основании рекомендаций по реабилитации ребенка инвалида, полной включенности в образовательный процесс образовательная деятельность с ребёнком осуществляется по О</w:t>
      </w:r>
      <w:r w:rsidR="009B7FF9">
        <w:t xml:space="preserve">бразовательной программе МБДОУ </w:t>
      </w:r>
      <w:r w:rsidR="00D612A7">
        <w:t xml:space="preserve"> «</w:t>
      </w:r>
      <w:r w:rsidR="00313275">
        <w:t>Д/С №</w:t>
      </w:r>
      <w:r w:rsidR="009B7FF9">
        <w:t>2 пгт. Кировский</w:t>
      </w:r>
      <w:r w:rsidR="00D612A7">
        <w:t>»</w:t>
      </w:r>
    </w:p>
    <w:p w:rsidR="00435338" w:rsidRDefault="00435338">
      <w:pPr>
        <w:spacing w:after="0" w:line="259" w:lineRule="auto"/>
        <w:ind w:left="710" w:right="0" w:firstLine="0"/>
        <w:jc w:val="left"/>
      </w:pPr>
    </w:p>
    <w:tbl>
      <w:tblPr>
        <w:tblStyle w:val="TableGrid"/>
        <w:tblW w:w="10228" w:type="dxa"/>
        <w:tblInd w:w="-10" w:type="dxa"/>
        <w:tblCellMar>
          <w:top w:w="54" w:type="dxa"/>
        </w:tblCellMar>
        <w:tblLook w:val="04A0"/>
      </w:tblPr>
      <w:tblGrid>
        <w:gridCol w:w="2843"/>
        <w:gridCol w:w="7385"/>
      </w:tblGrid>
      <w:tr w:rsidR="00435338">
        <w:trPr>
          <w:trHeight w:val="346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5" w:right="0" w:firstLine="0"/>
              <w:jc w:val="left"/>
            </w:pPr>
            <w:r>
              <w:rPr>
                <w:b/>
                <w:i/>
              </w:rPr>
              <w:t xml:space="preserve">Направление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Задачи Речевого развития </w:t>
            </w:r>
          </w:p>
        </w:tc>
      </w:tr>
      <w:tr w:rsidR="00435338">
        <w:trPr>
          <w:trHeight w:val="341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5" w:right="0" w:firstLine="0"/>
              <w:jc w:val="left"/>
            </w:pPr>
            <w:r>
              <w:rPr>
                <w:b/>
              </w:rPr>
              <w:t xml:space="preserve">Развитие словаря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9B7FF9">
            <w:pPr>
              <w:spacing w:after="0" w:line="259" w:lineRule="auto"/>
              <w:ind w:left="5" w:right="0" w:firstLine="0"/>
              <w:jc w:val="left"/>
            </w:pPr>
            <w:r>
              <w:t xml:space="preserve">     </w:t>
            </w:r>
            <w:r w:rsidR="00BA6E5B">
              <w:t>Овладение словарным запасом .</w:t>
            </w:r>
          </w:p>
        </w:tc>
      </w:tr>
      <w:tr w:rsidR="00435338">
        <w:trPr>
          <w:trHeight w:val="1407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5" w:right="0" w:firstLine="0"/>
            </w:pPr>
            <w:r>
              <w:rPr>
                <w:b/>
              </w:rPr>
              <w:t xml:space="preserve">Воспитание звуковой культуры речи.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9B7FF9">
            <w:pPr>
              <w:spacing w:after="0" w:line="259" w:lineRule="auto"/>
              <w:ind w:left="5" w:right="5" w:firstLine="0"/>
            </w:pPr>
            <w:r>
              <w:t xml:space="preserve">     </w:t>
            </w:r>
            <w:r w:rsidR="00BA6E5B">
              <w:t xml:space="preserve">Развитие речевого слуха, на основе которого происходит восприятие и различение фонологических средств языка; обучение правильному звукопроизношению; воспитание орфоэпической правильности речи; овладение средствами звуковой выразительности речи (тон речи, тембр голоса, темп, ударение, сила голоса, интонация </w:t>
            </w:r>
          </w:p>
        </w:tc>
      </w:tr>
      <w:tr w:rsidR="00435338">
        <w:trPr>
          <w:trHeight w:val="1171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5" w:right="0" w:firstLine="0"/>
              <w:jc w:val="left"/>
            </w:pPr>
            <w:r>
              <w:rPr>
                <w:b/>
              </w:rPr>
              <w:t xml:space="preserve">Формирование грамматического строя речи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9B7FF9">
            <w:pPr>
              <w:spacing w:after="0" w:line="259" w:lineRule="auto"/>
              <w:ind w:left="5" w:right="13" w:firstLine="0"/>
            </w:pPr>
            <w:r>
              <w:t xml:space="preserve">      </w:t>
            </w:r>
            <w:r w:rsidR="00BA6E5B">
              <w:t xml:space="preserve">Формирование грамматического строя речи предполагает развитие морфологической стороны речи (изменение слов по родам, числам, падежам), способов словообразования и синтаксиса (освоение разных типов словосочетаний и предложений); </w:t>
            </w:r>
          </w:p>
        </w:tc>
      </w:tr>
      <w:tr w:rsidR="00435338">
        <w:trPr>
          <w:trHeight w:val="1997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5" w:right="0" w:firstLine="0"/>
              <w:jc w:val="left"/>
            </w:pPr>
            <w:r>
              <w:rPr>
                <w:b/>
              </w:rPr>
              <w:t xml:space="preserve">Развитие связной речи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9B7FF9">
            <w:pPr>
              <w:spacing w:after="0" w:line="259" w:lineRule="auto"/>
              <w:ind w:left="5" w:right="11" w:firstLine="0"/>
            </w:pPr>
            <w:r>
              <w:t xml:space="preserve">       </w:t>
            </w:r>
            <w:r w:rsidR="00BA6E5B">
              <w:t xml:space="preserve">Учить ребенка вести диалог, развивать умение слушать и понимать обращенную к нему речь, вступать в разговор и поддерживать его, отвечать на вопросы и спрашивать самому, объяснять, пользоваться разнообразными языковыми средствами, вести себя с учетом ситуации общения. Развивать умения, необходимые для более сложной формы общения — монолога, умений слушать и понимать связные тексты, пересказывать, строить самостоятельные высказывания разных типов; </w:t>
            </w:r>
          </w:p>
        </w:tc>
      </w:tr>
      <w:tr w:rsidR="00435338">
        <w:trPr>
          <w:trHeight w:val="1004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5" w:right="3" w:firstLine="0"/>
            </w:pPr>
            <w:r>
              <w:rPr>
                <w:b/>
              </w:rPr>
              <w:t>Формирование элементарного осознания явлений языка и речи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9B7FF9">
            <w:pPr>
              <w:spacing w:after="0" w:line="259" w:lineRule="auto"/>
              <w:ind w:left="5" w:right="0" w:firstLine="0"/>
              <w:jc w:val="left"/>
            </w:pPr>
            <w:r>
              <w:t xml:space="preserve">      </w:t>
            </w:r>
            <w:r w:rsidR="00BA6E5B">
              <w:t xml:space="preserve">Обеспечить подготовку детей к обучению грамоте, чтению и письму; </w:t>
            </w:r>
          </w:p>
          <w:p w:rsidR="00435338" w:rsidRDefault="00435338">
            <w:pPr>
              <w:spacing w:after="0" w:line="259" w:lineRule="auto"/>
              <w:ind w:left="-7" w:right="0" w:firstLine="0"/>
              <w:jc w:val="left"/>
            </w:pPr>
          </w:p>
        </w:tc>
      </w:tr>
    </w:tbl>
    <w:p w:rsidR="00435338" w:rsidRDefault="00435338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228" w:type="dxa"/>
        <w:tblInd w:w="-10" w:type="dxa"/>
        <w:tblCellMar>
          <w:top w:w="54" w:type="dxa"/>
          <w:left w:w="5" w:type="dxa"/>
        </w:tblCellMar>
        <w:tblLook w:val="04A0"/>
      </w:tblPr>
      <w:tblGrid>
        <w:gridCol w:w="2843"/>
        <w:gridCol w:w="7385"/>
      </w:tblGrid>
      <w:tr w:rsidR="00435338">
        <w:trPr>
          <w:trHeight w:val="1421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rPr>
                <w:b/>
              </w:rPr>
              <w:t xml:space="preserve">Развитие </w:t>
            </w:r>
          </w:p>
          <w:p w:rsidR="00435338" w:rsidRDefault="00BA6E5B">
            <w:pPr>
              <w:spacing w:after="0" w:line="259" w:lineRule="auto"/>
              <w:ind w:left="120" w:right="91" w:firstLine="0"/>
            </w:pPr>
            <w:r>
              <w:rPr>
                <w:b/>
              </w:rPr>
              <w:t xml:space="preserve">фонематического слуха, развитие мелкой моторики руки.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9B7FF9">
            <w:pPr>
              <w:spacing w:after="0" w:line="259" w:lineRule="auto"/>
              <w:ind w:left="0" w:right="10" w:firstLine="0"/>
            </w:pPr>
            <w:r>
              <w:t xml:space="preserve">      </w:t>
            </w:r>
            <w:r w:rsidR="00BA6E5B">
              <w:t xml:space="preserve">Формирование словаря, грамматического строя, фонетической стороны. В ней проявляются все достижения ребенка в овладении родным языком.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умений. </w:t>
            </w:r>
          </w:p>
        </w:tc>
      </w:tr>
    </w:tbl>
    <w:p w:rsidR="00435338" w:rsidRDefault="00435338">
      <w:pPr>
        <w:spacing w:after="0" w:line="259" w:lineRule="auto"/>
        <w:ind w:left="0" w:right="0" w:firstLine="0"/>
        <w:jc w:val="left"/>
      </w:pPr>
    </w:p>
    <w:p w:rsidR="00435338" w:rsidRDefault="00BA6E5B">
      <w:pPr>
        <w:spacing w:after="140"/>
        <w:ind w:left="9" w:right="102" w:firstLine="710"/>
      </w:pPr>
      <w:r>
        <w:t xml:space="preserve">Развитие речи у дошкольников с </w:t>
      </w:r>
      <w:r w:rsidR="009B7FF9">
        <w:t>лейкозом</w:t>
      </w:r>
      <w:r>
        <w:t xml:space="preserve"> осуществляется во всех видах деятельности: игра, занятия по физическому развитию, ИЗО (рисование, лепка, аппликация, конструирование), музыка и др.; в свободный деятельности, в общении со всеми, кто окружает ребенка. Наиболее значимым видом работы по развитию речи является чтение художественной литературы. Художественная литература, являясь сокровищницей духовных богатств людей, позволяет восполнить недостаточность общения детей с </w:t>
      </w:r>
      <w:r w:rsidR="009B7FF9">
        <w:t>лейкозом</w:t>
      </w:r>
      <w:r>
        <w:t xml:space="preserve"> с окружающими людьми, расширить кругозор, обогатить жизненный и нравственный опыт. Литературные произведения вовлекают детей в раздумья над поступками и поведением людей, происходящими событиями; побуждают к их оценке и обогащают эмоциональную сферу. Чтение художественной литературы имеет </w:t>
      </w:r>
      <w:r>
        <w:lastRenderedPageBreak/>
        <w:t xml:space="preserve">коррекционную направленность, так как стимулирует овладение детьми словесной речью, развитие языковой способности, речевой деятельности. </w:t>
      </w:r>
    </w:p>
    <w:p w:rsidR="00435338" w:rsidRDefault="00BA6E5B">
      <w:pPr>
        <w:spacing w:after="131"/>
        <w:ind w:left="168" w:right="0"/>
        <w:jc w:val="left"/>
      </w:pPr>
      <w:r>
        <w:rPr>
          <w:b/>
        </w:rPr>
        <w:t xml:space="preserve">2.5. Образовательная область «Художественно-эстетическое развитие» </w:t>
      </w:r>
    </w:p>
    <w:p w:rsidR="00435338" w:rsidRDefault="009B7FF9">
      <w:pPr>
        <w:spacing w:after="80"/>
        <w:ind w:left="168" w:right="102"/>
      </w:pPr>
      <w:r>
        <w:rPr>
          <w:b/>
        </w:rPr>
        <w:t xml:space="preserve">     </w:t>
      </w:r>
      <w:r w:rsidR="00BA6E5B">
        <w:rPr>
          <w:b/>
        </w:rPr>
        <w:t>Основная задача</w:t>
      </w:r>
      <w:r w:rsidR="00BA6E5B">
        <w:t xml:space="preserve"> — формирование у детей эстетического отношения к миру, накопление эстетических представлений и образов, развитие эстетического вкуса, художественных способностей, освоение различных видов художественной деятельности. В этом направлении решаются как общеобразовательные, так и коррекционные задачи, реализация которых стимулирует развитие у детей с </w:t>
      </w:r>
      <w:r>
        <w:t>лейкозом</w:t>
      </w:r>
      <w:r w:rsidR="00BA6E5B">
        <w:t xml:space="preserve"> сенсорных способностей, чувства ритма, цвета, композиции; умения выражать в художественных образах свои творческие способности. </w:t>
      </w:r>
      <w:r w:rsidR="00BA6E5B">
        <w:rPr>
          <w:b/>
        </w:rPr>
        <w:t xml:space="preserve">Основные направления работы с детьми по художественно-эстетическому развитию. </w:t>
      </w:r>
    </w:p>
    <w:p w:rsidR="00435338" w:rsidRDefault="00BA6E5B">
      <w:pPr>
        <w:ind w:left="913" w:right="5809"/>
      </w:pPr>
      <w:r>
        <w:rPr>
          <w:rFonts w:ascii="Segoe UI Symbol" w:eastAsia="Segoe UI Symbol" w:hAnsi="Segoe UI Symbol" w:cs="Segoe UI Symbol"/>
          <w:sz w:val="27"/>
        </w:rPr>
        <w:t></w:t>
      </w:r>
      <w:r>
        <w:t xml:space="preserve">Художественное творчество </w:t>
      </w:r>
      <w:r>
        <w:rPr>
          <w:rFonts w:ascii="Segoe UI Symbol" w:eastAsia="Segoe UI Symbol" w:hAnsi="Segoe UI Symbol" w:cs="Segoe UI Symbol"/>
          <w:sz w:val="27"/>
        </w:rPr>
        <w:t></w:t>
      </w:r>
      <w:r>
        <w:t xml:space="preserve">Музыкальная деятельность </w:t>
      </w:r>
    </w:p>
    <w:p w:rsidR="00435338" w:rsidRDefault="00BA6E5B">
      <w:pPr>
        <w:ind w:left="168" w:right="102"/>
      </w:pPr>
      <w:r>
        <w:t xml:space="preserve">(На основании рекомендаций по реабилитации ребенка инвалида, полной включенности в образовательный процесс образовательная деятельность с ребёнком осуществляется по </w:t>
      </w:r>
    </w:p>
    <w:p w:rsidR="00435338" w:rsidRDefault="00BA6E5B">
      <w:pPr>
        <w:ind w:left="168" w:right="102"/>
      </w:pPr>
      <w:r>
        <w:t xml:space="preserve">Образовательной программе МБДОУ </w:t>
      </w:r>
      <w:r w:rsidR="00D612A7">
        <w:t>«</w:t>
      </w:r>
      <w:r w:rsidR="009B7FF9">
        <w:t>Д/С №2 пгт. Кировский</w:t>
      </w:r>
      <w:r w:rsidR="00D612A7">
        <w:t>»</w:t>
      </w:r>
      <w:r>
        <w:rPr>
          <w:u w:val="single" w:color="000000"/>
        </w:rPr>
        <w:t>)</w:t>
      </w:r>
    </w:p>
    <w:p w:rsidR="00435338" w:rsidRDefault="00435338">
      <w:pPr>
        <w:spacing w:after="0" w:line="259" w:lineRule="auto"/>
        <w:ind w:left="158" w:right="0" w:firstLine="0"/>
        <w:jc w:val="left"/>
      </w:pPr>
    </w:p>
    <w:tbl>
      <w:tblPr>
        <w:tblStyle w:val="TableGrid"/>
        <w:tblW w:w="10223" w:type="dxa"/>
        <w:tblInd w:w="-5" w:type="dxa"/>
        <w:tblCellMar>
          <w:top w:w="54" w:type="dxa"/>
          <w:left w:w="5" w:type="dxa"/>
        </w:tblCellMar>
        <w:tblLook w:val="04A0"/>
      </w:tblPr>
      <w:tblGrid>
        <w:gridCol w:w="2982"/>
        <w:gridCol w:w="7241"/>
      </w:tblGrid>
      <w:tr w:rsidR="00435338">
        <w:trPr>
          <w:trHeight w:val="346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rPr>
                <w:b/>
                <w:i/>
              </w:rPr>
              <w:t xml:space="preserve">Направление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Задачи художественно- эстетического развития </w:t>
            </w:r>
          </w:p>
        </w:tc>
      </w:tr>
      <w:tr w:rsidR="00435338">
        <w:trPr>
          <w:trHeight w:val="1133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rPr>
                <w:b/>
              </w:rPr>
              <w:t xml:space="preserve">Художественное творчество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9B7FF9" w:rsidP="009B7FF9">
            <w:pPr>
              <w:spacing w:after="0" w:line="259" w:lineRule="auto"/>
              <w:ind w:left="0" w:right="0" w:firstLine="0"/>
              <w:jc w:val="left"/>
            </w:pPr>
            <w:r>
              <w:t xml:space="preserve">     </w:t>
            </w:r>
            <w:r w:rsidR="00BA6E5B">
              <w:t xml:space="preserve">Обучение детей по созданию творческих работ.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средств, отвечающих их пси физиологическим </w:t>
            </w:r>
            <w:r>
              <w:t xml:space="preserve">особенностям. </w:t>
            </w:r>
          </w:p>
        </w:tc>
      </w:tr>
    </w:tbl>
    <w:p w:rsidR="00435338" w:rsidRDefault="00435338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223" w:type="dxa"/>
        <w:tblInd w:w="-5" w:type="dxa"/>
        <w:tblCellMar>
          <w:top w:w="7" w:type="dxa"/>
          <w:left w:w="5" w:type="dxa"/>
        </w:tblCellMar>
        <w:tblLook w:val="04A0"/>
      </w:tblPr>
      <w:tblGrid>
        <w:gridCol w:w="2982"/>
        <w:gridCol w:w="7241"/>
      </w:tblGrid>
      <w:tr w:rsidR="00435338">
        <w:trPr>
          <w:trHeight w:val="2232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43533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F9" w:rsidRDefault="00BA6E5B">
            <w:pPr>
              <w:spacing w:after="0" w:line="259" w:lineRule="auto"/>
              <w:ind w:left="0" w:right="0" w:firstLine="0"/>
              <w:jc w:val="left"/>
            </w:pPr>
            <w:r>
              <w:t>Лепка способствует развитию мелкой моторики рук, развивает точность выполняемых движений, в про</w:t>
            </w:r>
            <w:r w:rsidR="009B7FF9">
              <w:t xml:space="preserve">цессе работы дети знакомятся с </w:t>
            </w:r>
            <w:r>
              <w:t xml:space="preserve">различными </w:t>
            </w:r>
            <w:r>
              <w:tab/>
              <w:t xml:space="preserve">материалами, </w:t>
            </w:r>
            <w:r>
              <w:tab/>
              <w:t xml:space="preserve">их </w:t>
            </w:r>
            <w:r>
              <w:tab/>
              <w:t xml:space="preserve">свойствами. </w:t>
            </w:r>
            <w:r>
              <w:tab/>
            </w:r>
          </w:p>
          <w:p w:rsidR="00435338" w:rsidRDefault="009B7FF9">
            <w:pPr>
              <w:spacing w:after="0" w:line="259" w:lineRule="auto"/>
              <w:ind w:left="0" w:right="0" w:firstLine="0"/>
              <w:jc w:val="left"/>
            </w:pPr>
            <w:r>
              <w:t xml:space="preserve">      </w:t>
            </w:r>
            <w:r w:rsidR="00BA6E5B">
              <w:t xml:space="preserve">Аппликация способствует </w:t>
            </w:r>
            <w:r w:rsidR="00BA6E5B">
              <w:tab/>
              <w:t xml:space="preserve">развитию </w:t>
            </w:r>
            <w:r w:rsidR="00BA6E5B">
              <w:tab/>
              <w:t xml:space="preserve">конструктивных </w:t>
            </w:r>
            <w:r w:rsidR="00BA6E5B">
              <w:tab/>
              <w:t xml:space="preserve">возможностей, формированию представлений о форме, цвете. </w:t>
            </w:r>
            <w:r>
              <w:t xml:space="preserve">     </w:t>
            </w:r>
            <w:r w:rsidR="00BA6E5B">
              <w:t xml:space="preserve">Рисование направлено на развитие манипуляторной деятельности и координации рук, укрепление мышц рук. </w:t>
            </w:r>
          </w:p>
        </w:tc>
      </w:tr>
      <w:tr w:rsidR="00435338">
        <w:trPr>
          <w:trHeight w:val="994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rPr>
                <w:b/>
              </w:rPr>
              <w:t xml:space="preserve">Музыкальная деятельность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0" w:right="0" w:firstLine="0"/>
            </w:pPr>
            <w:r>
              <w:t xml:space="preserve">Прослушание детьми музыки, пение, выполнение музыкальноритмических движений, танцы, игра на музыкальных инструментах. </w:t>
            </w:r>
          </w:p>
        </w:tc>
      </w:tr>
    </w:tbl>
    <w:p w:rsidR="00435338" w:rsidRDefault="00435338">
      <w:pPr>
        <w:spacing w:after="29" w:line="259" w:lineRule="auto"/>
        <w:ind w:left="0" w:right="0" w:firstLine="0"/>
        <w:jc w:val="left"/>
      </w:pPr>
    </w:p>
    <w:p w:rsidR="00435338" w:rsidRDefault="00BA6E5B">
      <w:pPr>
        <w:spacing w:after="10"/>
        <w:ind w:left="19" w:right="0"/>
        <w:jc w:val="left"/>
      </w:pPr>
      <w:r>
        <w:rPr>
          <w:b/>
        </w:rPr>
        <w:t xml:space="preserve">2.6. Образовательная область «Физическое развитие» </w:t>
      </w:r>
    </w:p>
    <w:p w:rsidR="00435338" w:rsidRDefault="009B7FF9">
      <w:pPr>
        <w:ind w:left="19" w:right="102"/>
      </w:pPr>
      <w:r>
        <w:rPr>
          <w:b/>
        </w:rPr>
        <w:t xml:space="preserve">      </w:t>
      </w:r>
      <w:r w:rsidR="00BA6E5B">
        <w:rPr>
          <w:b/>
        </w:rPr>
        <w:t>Основная цель</w:t>
      </w:r>
      <w:r w:rsidR="00BA6E5B">
        <w:t xml:space="preserve"> — совершенствование функций формирующегося организма, развитие двигательных навыков, тонкой ручной моторики, зрительно - пространственной координации. </w:t>
      </w:r>
      <w:r>
        <w:t xml:space="preserve">     </w:t>
      </w:r>
      <w:r w:rsidR="00BA6E5B">
        <w:t xml:space="preserve">Физическое развитие лежит в основе организации всей жизни детей и в семье, и в дошкольном учреждении. Это касается предметной и социальной среды, всех видов детской деятельности с учетом возрастных и индивидуальных особенностей дошкольников. В режиме должны быть предусмотрены занятия физкультурой, игры и развлечения на воздухе, при проведении которых учитываются региональные и климатические условия На занятиях по физической культуре, наряду с образовательными и оздоровительными, решаются специальные коррекционные задачи: формирование в процессе физического воспитания пространственных и временных </w:t>
      </w:r>
    </w:p>
    <w:p w:rsidR="00435338" w:rsidRDefault="00BA6E5B">
      <w:pPr>
        <w:ind w:left="19" w:right="102"/>
      </w:pPr>
      <w:r>
        <w:t xml:space="preserve">представлений; </w:t>
      </w:r>
    </w:p>
    <w:p w:rsidR="00435338" w:rsidRDefault="00BA6E5B">
      <w:pPr>
        <w:ind w:left="19" w:right="102"/>
      </w:pPr>
      <w:r>
        <w:lastRenderedPageBreak/>
        <w:t xml:space="preserve">изучение в процессе предметной деятельности различных свойств материалов, а также назначения предметов; развитие речи посредством движения; </w:t>
      </w:r>
    </w:p>
    <w:p w:rsidR="00435338" w:rsidRDefault="00BA6E5B">
      <w:pPr>
        <w:ind w:left="19" w:right="102"/>
      </w:pPr>
      <w:r>
        <w:t xml:space="preserve">формирование в процессе двигательной деятельности различных видов познавательной деятельности; </w:t>
      </w:r>
    </w:p>
    <w:p w:rsidR="00435338" w:rsidRDefault="00BA6E5B">
      <w:pPr>
        <w:ind w:left="19" w:right="102"/>
      </w:pPr>
      <w:r>
        <w:t xml:space="preserve">управление эмоциональной сферой ребенка, развитие морально-волевых качеств личности, формирующихся в процессе специальных двигательных занятий, игр, эстафет. </w:t>
      </w:r>
    </w:p>
    <w:p w:rsidR="00435338" w:rsidRDefault="00BA6E5B">
      <w:pPr>
        <w:ind w:left="19" w:right="102"/>
      </w:pPr>
      <w:r>
        <w:t xml:space="preserve">(На основании рекомендаций по реабилитации ребенка инвалида, полной включенности в образовательный процесс образовательная деятельность с ребёнком осуществляется по </w:t>
      </w:r>
    </w:p>
    <w:p w:rsidR="00435338" w:rsidRDefault="00D612A7">
      <w:pPr>
        <w:ind w:left="19" w:right="102"/>
      </w:pPr>
      <w:r>
        <w:t xml:space="preserve">Образовательной программе МБДОУ </w:t>
      </w:r>
      <w:r w:rsidR="009B7FF9">
        <w:t>«Д/С №2 пгт. Кировский</w:t>
      </w:r>
      <w:r>
        <w:t>»</w:t>
      </w:r>
      <w:r w:rsidR="00BA6E5B">
        <w:t xml:space="preserve">) </w:t>
      </w:r>
    </w:p>
    <w:p w:rsidR="00435338" w:rsidRDefault="00BA6E5B">
      <w:pPr>
        <w:spacing w:after="142"/>
        <w:ind w:left="19" w:right="102"/>
      </w:pPr>
      <w:r>
        <w:t xml:space="preserve">(Ограничение физических нагрузок </w:t>
      </w:r>
      <w:r w:rsidR="009B7FF9">
        <w:t>по назначению онколога</w:t>
      </w:r>
      <w:r>
        <w:t xml:space="preserve">.) </w:t>
      </w:r>
    </w:p>
    <w:p w:rsidR="00435338" w:rsidRDefault="00BA6E5B">
      <w:pPr>
        <w:spacing w:after="124"/>
        <w:ind w:left="19" w:right="0"/>
        <w:jc w:val="left"/>
      </w:pPr>
      <w:r>
        <w:rPr>
          <w:b/>
        </w:rPr>
        <w:t xml:space="preserve">2.7. Описание материально-технического обеспечения Программы </w:t>
      </w:r>
    </w:p>
    <w:p w:rsidR="00435338" w:rsidRDefault="009B7FF9">
      <w:pPr>
        <w:ind w:left="19" w:right="102"/>
      </w:pPr>
      <w:r>
        <w:t xml:space="preserve">     </w:t>
      </w:r>
      <w:r w:rsidR="00BA6E5B">
        <w:t>МБДОУ «</w:t>
      </w:r>
      <w:r>
        <w:t>Д/С №2 пгт. Кировский</w:t>
      </w:r>
      <w:r w:rsidR="00AC69F6">
        <w:t>» был построен в 1974</w:t>
      </w:r>
      <w:r w:rsidR="00BA6E5B">
        <w:t xml:space="preserve">г. Детский сад по проекту двухэтажный, имеет все виды благоустройства: водопровод, канализацию, централизованное водяное отопление. Имеются прогулочные участки, оборудованные малыми архитектурными формами. Так же на территории детского сада имеются зелёные насаждения, в летний период территория облагораживается клумбами, цветниками. </w:t>
      </w:r>
    </w:p>
    <w:p w:rsidR="00435338" w:rsidRDefault="00AC69F6">
      <w:pPr>
        <w:ind w:left="19" w:right="102"/>
      </w:pPr>
      <w:r>
        <w:t xml:space="preserve">     </w:t>
      </w:r>
      <w:r w:rsidR="00BA6E5B">
        <w:t xml:space="preserve">Для осуществления дополнительной образовательной деятельности детей оборудована специальная комната. Оборудование помещений, оснащенность образовательного процесса специализированным оборудованием, учебно-наглядными пособиями, раздаточным материалом приводится в соответствие требованиям ФГОС ДО и соответствует действующим образовательным программам. </w:t>
      </w:r>
    </w:p>
    <w:p w:rsidR="00435338" w:rsidRDefault="009B7FF9">
      <w:pPr>
        <w:ind w:left="19" w:right="102"/>
      </w:pPr>
      <w:r>
        <w:t xml:space="preserve">       </w:t>
      </w:r>
      <w:r w:rsidR="00BA6E5B">
        <w:t>Детский сад оснащен техническим оборудованием: компьютеры, DVD - проигрыватели, музыкальные центры, магнитофоны, телевиз</w:t>
      </w:r>
      <w:r>
        <w:t>ор, ноутбук, оргтехника. Р</w:t>
      </w:r>
      <w:r w:rsidR="00BA6E5B">
        <w:t xml:space="preserve">азработан и функционирует сайт. </w:t>
      </w:r>
    </w:p>
    <w:p w:rsidR="00435338" w:rsidRDefault="009B7FF9">
      <w:pPr>
        <w:spacing w:after="10"/>
        <w:ind w:left="19" w:right="0"/>
        <w:jc w:val="left"/>
      </w:pPr>
      <w:r>
        <w:rPr>
          <w:b/>
        </w:rPr>
        <w:t xml:space="preserve">     </w:t>
      </w:r>
      <w:r w:rsidR="00BA6E5B">
        <w:rPr>
          <w:b/>
        </w:rPr>
        <w:t xml:space="preserve">Для работы с детьми-инвалидами создаются условия в соответствии с перечнем и планом реализации индивидуально-ориентированных коррекционных мероприятий.  </w:t>
      </w:r>
    </w:p>
    <w:p w:rsidR="00435338" w:rsidRDefault="00435338">
      <w:pPr>
        <w:spacing w:after="0" w:line="259" w:lineRule="auto"/>
        <w:ind w:left="19" w:right="0" w:firstLine="0"/>
        <w:jc w:val="left"/>
      </w:pPr>
    </w:p>
    <w:p w:rsidR="00313275" w:rsidRDefault="00313275">
      <w:pPr>
        <w:spacing w:after="0" w:line="259" w:lineRule="auto"/>
        <w:ind w:left="19" w:right="0" w:firstLine="0"/>
        <w:jc w:val="left"/>
      </w:pPr>
    </w:p>
    <w:p w:rsidR="00313275" w:rsidRDefault="00313275">
      <w:pPr>
        <w:spacing w:after="0" w:line="259" w:lineRule="auto"/>
        <w:ind w:left="19" w:right="0" w:firstLine="0"/>
        <w:jc w:val="left"/>
      </w:pPr>
    </w:p>
    <w:p w:rsidR="00313275" w:rsidRDefault="00313275">
      <w:pPr>
        <w:spacing w:after="0" w:line="259" w:lineRule="auto"/>
        <w:ind w:left="19" w:right="0" w:firstLine="0"/>
        <w:jc w:val="left"/>
      </w:pPr>
    </w:p>
    <w:p w:rsidR="00313275" w:rsidRDefault="00313275">
      <w:pPr>
        <w:spacing w:after="0" w:line="259" w:lineRule="auto"/>
        <w:ind w:left="19" w:right="0" w:firstLine="0"/>
        <w:jc w:val="left"/>
      </w:pPr>
    </w:p>
    <w:p w:rsidR="00313275" w:rsidRDefault="00313275">
      <w:pPr>
        <w:spacing w:after="0" w:line="259" w:lineRule="auto"/>
        <w:ind w:left="19" w:right="0" w:firstLine="0"/>
        <w:jc w:val="left"/>
      </w:pPr>
    </w:p>
    <w:p w:rsidR="00313275" w:rsidRDefault="00313275">
      <w:pPr>
        <w:spacing w:after="0" w:line="259" w:lineRule="auto"/>
        <w:ind w:left="19" w:right="0" w:firstLine="0"/>
        <w:jc w:val="left"/>
      </w:pPr>
    </w:p>
    <w:p w:rsidR="00313275" w:rsidRDefault="00313275">
      <w:pPr>
        <w:spacing w:after="0" w:line="259" w:lineRule="auto"/>
        <w:ind w:left="19" w:right="0" w:firstLine="0"/>
        <w:jc w:val="left"/>
      </w:pPr>
    </w:p>
    <w:p w:rsidR="00313275" w:rsidRDefault="00313275">
      <w:pPr>
        <w:spacing w:after="0" w:line="259" w:lineRule="auto"/>
        <w:ind w:left="19" w:right="0" w:firstLine="0"/>
        <w:jc w:val="left"/>
      </w:pPr>
    </w:p>
    <w:p w:rsidR="00313275" w:rsidRDefault="00313275">
      <w:pPr>
        <w:spacing w:after="0" w:line="259" w:lineRule="auto"/>
        <w:ind w:left="19" w:right="0" w:firstLine="0"/>
        <w:jc w:val="left"/>
      </w:pPr>
    </w:p>
    <w:p w:rsidR="00313275" w:rsidRDefault="00313275">
      <w:pPr>
        <w:spacing w:after="0" w:line="259" w:lineRule="auto"/>
        <w:ind w:left="19" w:right="0" w:firstLine="0"/>
        <w:jc w:val="left"/>
      </w:pPr>
    </w:p>
    <w:p w:rsidR="00313275" w:rsidRDefault="00313275">
      <w:pPr>
        <w:spacing w:after="0" w:line="259" w:lineRule="auto"/>
        <w:ind w:left="19" w:right="0" w:firstLine="0"/>
        <w:jc w:val="left"/>
      </w:pPr>
    </w:p>
    <w:p w:rsidR="00313275" w:rsidRDefault="00313275">
      <w:pPr>
        <w:spacing w:after="0" w:line="259" w:lineRule="auto"/>
        <w:ind w:left="19" w:right="0" w:firstLine="0"/>
        <w:jc w:val="left"/>
      </w:pPr>
    </w:p>
    <w:p w:rsidR="00313275" w:rsidRDefault="00313275">
      <w:pPr>
        <w:spacing w:after="0" w:line="259" w:lineRule="auto"/>
        <w:ind w:left="19" w:right="0" w:firstLine="0"/>
        <w:jc w:val="left"/>
      </w:pPr>
    </w:p>
    <w:p w:rsidR="00313275" w:rsidRDefault="00313275">
      <w:pPr>
        <w:spacing w:after="0" w:line="259" w:lineRule="auto"/>
        <w:ind w:left="19" w:right="0" w:firstLine="0"/>
        <w:jc w:val="left"/>
      </w:pPr>
    </w:p>
    <w:p w:rsidR="00313275" w:rsidRDefault="00313275">
      <w:pPr>
        <w:spacing w:after="0" w:line="259" w:lineRule="auto"/>
        <w:ind w:left="19" w:right="0" w:firstLine="0"/>
        <w:jc w:val="left"/>
      </w:pPr>
    </w:p>
    <w:p w:rsidR="00435338" w:rsidRDefault="00BA6E5B">
      <w:pPr>
        <w:pStyle w:val="3"/>
        <w:ind w:left="32" w:right="46"/>
      </w:pPr>
      <w:r>
        <w:lastRenderedPageBreak/>
        <w:t>2.8. Описание образовательной деятельности в соответствии с направлени</w:t>
      </w:r>
      <w:r w:rsidR="00541323">
        <w:t xml:space="preserve">ями развития </w:t>
      </w:r>
      <w:r>
        <w:t xml:space="preserve"> ребёнка </w:t>
      </w:r>
      <w:r w:rsidR="00541323">
        <w:t>с лейкозом</w:t>
      </w:r>
    </w:p>
    <w:tbl>
      <w:tblPr>
        <w:tblStyle w:val="TableGrid"/>
        <w:tblW w:w="10084" w:type="dxa"/>
        <w:tblInd w:w="-5" w:type="dxa"/>
        <w:tblCellMar>
          <w:top w:w="7" w:type="dxa"/>
          <w:right w:w="4" w:type="dxa"/>
        </w:tblCellMar>
        <w:tblLook w:val="04A0"/>
      </w:tblPr>
      <w:tblGrid>
        <w:gridCol w:w="555"/>
        <w:gridCol w:w="1840"/>
        <w:gridCol w:w="5273"/>
        <w:gridCol w:w="2416"/>
      </w:tblGrid>
      <w:tr w:rsidR="00435338">
        <w:trPr>
          <w:trHeight w:val="99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44" w:right="0" w:firstLine="0"/>
            </w:pPr>
            <w:r>
              <w:t xml:space="preserve">№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5" w:right="0" w:firstLine="0"/>
              <w:jc w:val="left"/>
            </w:pPr>
            <w:r>
              <w:t xml:space="preserve">Образовательные области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5" w:right="0" w:firstLine="0"/>
              <w:jc w:val="left"/>
            </w:pPr>
            <w:r>
              <w:t xml:space="preserve">Задачи в соответствии с ФГОС ДО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5" w:right="0" w:firstLine="0"/>
              <w:jc w:val="left"/>
            </w:pPr>
            <w:r>
              <w:t xml:space="preserve">Содержательные блоки </w:t>
            </w:r>
          </w:p>
        </w:tc>
      </w:tr>
      <w:tr w:rsidR="00435338">
        <w:trPr>
          <w:trHeight w:val="727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44" w:right="0" w:firstLine="0"/>
              <w:jc w:val="left"/>
            </w:pPr>
            <w:r>
              <w:t xml:space="preserve">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541323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>Социальн</w:t>
            </w:r>
            <w:r w:rsidR="00BA6E5B">
              <w:rPr>
                <w:b/>
              </w:rPr>
              <w:t xml:space="preserve">о- коммуникативное развитие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numPr>
                <w:ilvl w:val="0"/>
                <w:numId w:val="12"/>
              </w:numPr>
              <w:spacing w:after="38" w:line="242" w:lineRule="auto"/>
              <w:ind w:right="0" w:firstLine="0"/>
            </w:pPr>
            <w:r>
              <w:t>Усвоение норм и ценностей, принятых в обществе, включая моральные и нравственные</w:t>
            </w:r>
          </w:p>
          <w:p w:rsidR="00435338" w:rsidRDefault="00BA6E5B">
            <w:pPr>
              <w:spacing w:after="45" w:line="259" w:lineRule="auto"/>
              <w:ind w:left="5" w:right="0" w:firstLine="0"/>
              <w:jc w:val="left"/>
            </w:pPr>
            <w:r>
              <w:t xml:space="preserve">ценности; </w:t>
            </w:r>
          </w:p>
          <w:p w:rsidR="00435338" w:rsidRDefault="00BA6E5B">
            <w:pPr>
              <w:numPr>
                <w:ilvl w:val="0"/>
                <w:numId w:val="12"/>
              </w:numPr>
              <w:spacing w:after="48" w:line="238" w:lineRule="auto"/>
              <w:ind w:right="0" w:firstLine="0"/>
            </w:pPr>
            <w:r>
              <w:t>Развитие общения и взаимодействия ребёнка со взрослыми и сверстниками, доступными ему</w:t>
            </w:r>
          </w:p>
          <w:p w:rsidR="00435338" w:rsidRDefault="00BA6E5B">
            <w:pPr>
              <w:spacing w:after="38" w:line="259" w:lineRule="auto"/>
              <w:ind w:left="5" w:right="0" w:firstLine="0"/>
              <w:jc w:val="left"/>
            </w:pPr>
            <w:r>
              <w:t xml:space="preserve">способами; </w:t>
            </w:r>
          </w:p>
          <w:p w:rsidR="00435338" w:rsidRDefault="00BA6E5B">
            <w:pPr>
              <w:numPr>
                <w:ilvl w:val="0"/>
                <w:numId w:val="12"/>
              </w:numPr>
              <w:spacing w:after="42" w:line="261" w:lineRule="auto"/>
              <w:ind w:right="0" w:firstLine="0"/>
            </w:pPr>
            <w:r>
              <w:t xml:space="preserve">Становление </w:t>
            </w:r>
            <w:r>
              <w:tab/>
              <w:t xml:space="preserve">самостоятельности, целенаправленности и саморегуляции собственных действий; </w:t>
            </w:r>
          </w:p>
          <w:p w:rsidR="00435338" w:rsidRDefault="00BA6E5B">
            <w:pPr>
              <w:numPr>
                <w:ilvl w:val="0"/>
                <w:numId w:val="12"/>
              </w:numPr>
              <w:spacing w:after="49" w:line="238" w:lineRule="auto"/>
              <w:ind w:right="0" w:firstLine="0"/>
            </w:pPr>
            <w:r>
              <w:t>Развитие социального и эмоционального интеллекта, эмоциональной отзывчивости,</w:t>
            </w:r>
          </w:p>
          <w:p w:rsidR="00435338" w:rsidRDefault="00BA6E5B">
            <w:pPr>
              <w:spacing w:after="39" w:line="259" w:lineRule="auto"/>
              <w:ind w:left="5" w:right="0" w:firstLine="0"/>
              <w:jc w:val="left"/>
            </w:pPr>
            <w:r>
              <w:t xml:space="preserve">сопереживания; </w:t>
            </w:r>
          </w:p>
          <w:p w:rsidR="00435338" w:rsidRDefault="00BA6E5B">
            <w:pPr>
              <w:numPr>
                <w:ilvl w:val="0"/>
                <w:numId w:val="12"/>
              </w:numPr>
              <w:spacing w:after="19" w:line="259" w:lineRule="auto"/>
              <w:ind w:right="0" w:firstLine="0"/>
            </w:pPr>
            <w:r>
              <w:t xml:space="preserve">Формирование </w:t>
            </w:r>
            <w:r>
              <w:tab/>
              <w:t xml:space="preserve">готовности </w:t>
            </w:r>
            <w:r>
              <w:tab/>
              <w:t xml:space="preserve">к </w:t>
            </w:r>
            <w:r>
              <w:tab/>
              <w:t>совместной</w:t>
            </w:r>
          </w:p>
          <w:p w:rsidR="00435338" w:rsidRDefault="00BA6E5B">
            <w:pPr>
              <w:spacing w:after="39" w:line="259" w:lineRule="auto"/>
              <w:ind w:left="5" w:right="0" w:firstLine="0"/>
              <w:jc w:val="left"/>
            </w:pPr>
            <w:r>
              <w:t xml:space="preserve">деятельности со сверстниками; </w:t>
            </w:r>
          </w:p>
          <w:p w:rsidR="00435338" w:rsidRDefault="00BA6E5B">
            <w:pPr>
              <w:numPr>
                <w:ilvl w:val="0"/>
                <w:numId w:val="12"/>
              </w:numPr>
              <w:spacing w:after="40" w:line="242" w:lineRule="auto"/>
              <w:ind w:right="0" w:firstLine="0"/>
            </w:pPr>
            <w:r>
              <w:t>Формирование уважительного отношения и чувства принадлежности к своей семье и к</w:t>
            </w:r>
          </w:p>
          <w:p w:rsidR="00435338" w:rsidRDefault="00BA6E5B">
            <w:pPr>
              <w:spacing w:after="44" w:line="259" w:lineRule="auto"/>
              <w:ind w:left="5" w:right="0" w:firstLine="0"/>
              <w:jc w:val="left"/>
            </w:pPr>
            <w:r>
              <w:t xml:space="preserve">сообществу детей и взрослых в Организации; </w:t>
            </w:r>
          </w:p>
          <w:p w:rsidR="00435338" w:rsidRDefault="00BA6E5B">
            <w:pPr>
              <w:numPr>
                <w:ilvl w:val="0"/>
                <w:numId w:val="12"/>
              </w:numPr>
              <w:spacing w:after="14" w:line="259" w:lineRule="auto"/>
              <w:ind w:right="0" w:firstLine="0"/>
            </w:pPr>
            <w:r>
              <w:t xml:space="preserve">Формирование </w:t>
            </w:r>
            <w:r>
              <w:tab/>
              <w:t xml:space="preserve">позитивных </w:t>
            </w:r>
            <w:r>
              <w:tab/>
              <w:t xml:space="preserve">установок </w:t>
            </w:r>
            <w:r>
              <w:tab/>
              <w:t>к</w:t>
            </w:r>
          </w:p>
          <w:p w:rsidR="00435338" w:rsidRDefault="00BA6E5B">
            <w:pPr>
              <w:spacing w:after="40" w:line="259" w:lineRule="auto"/>
              <w:ind w:left="5" w:right="0" w:firstLine="0"/>
              <w:jc w:val="left"/>
            </w:pPr>
            <w:r>
              <w:t xml:space="preserve">различным видам труда и творчества; </w:t>
            </w:r>
          </w:p>
          <w:p w:rsidR="00435338" w:rsidRDefault="00BA6E5B">
            <w:pPr>
              <w:numPr>
                <w:ilvl w:val="0"/>
                <w:numId w:val="12"/>
              </w:numPr>
              <w:spacing w:after="13" w:line="282" w:lineRule="auto"/>
              <w:ind w:right="0" w:firstLine="0"/>
            </w:pPr>
            <w:r>
              <w:t xml:space="preserve">Формирование основ безопасного поведения в быту, социуме, природе; </w:t>
            </w:r>
          </w:p>
          <w:p w:rsidR="00435338" w:rsidRDefault="00BA6E5B">
            <w:pPr>
              <w:numPr>
                <w:ilvl w:val="0"/>
                <w:numId w:val="12"/>
              </w:numPr>
              <w:spacing w:after="44" w:line="239" w:lineRule="auto"/>
              <w:ind w:right="0" w:firstLine="0"/>
            </w:pPr>
            <w:r>
              <w:t>развитие у детей творческого игрового воображения, способности перевоплощаться в образы реальных и сказочных персонажей, использовать разные средства для передачи</w:t>
            </w:r>
          </w:p>
          <w:p w:rsidR="00435338" w:rsidRDefault="00BA6E5B">
            <w:pPr>
              <w:spacing w:after="0" w:line="259" w:lineRule="auto"/>
              <w:ind w:left="5" w:right="0" w:firstLine="0"/>
              <w:jc w:val="left"/>
            </w:pPr>
            <w:r>
              <w:t xml:space="preserve">многообразных явлений действительности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34" w:line="250" w:lineRule="auto"/>
              <w:ind w:left="-11" w:right="0" w:firstLine="2"/>
              <w:jc w:val="left"/>
            </w:pPr>
            <w:r>
              <w:t xml:space="preserve"> нормы и ценности  социальное</w:t>
            </w:r>
          </w:p>
          <w:p w:rsidR="00435338" w:rsidRDefault="00BA6E5B">
            <w:pPr>
              <w:spacing w:after="30" w:line="259" w:lineRule="auto"/>
              <w:ind w:left="125" w:right="0" w:firstLine="0"/>
              <w:jc w:val="left"/>
            </w:pPr>
            <w:r>
              <w:t xml:space="preserve">окружение игра </w:t>
            </w:r>
          </w:p>
          <w:p w:rsidR="00435338" w:rsidRDefault="00BA6E5B">
            <w:pPr>
              <w:spacing w:line="259" w:lineRule="auto"/>
              <w:ind w:left="-5" w:right="0" w:firstLine="0"/>
              <w:jc w:val="left"/>
            </w:pPr>
            <w:r>
              <w:t xml:space="preserve"> безопасность труд </w:t>
            </w:r>
          </w:p>
          <w:p w:rsidR="00435338" w:rsidRDefault="00435338">
            <w:pPr>
              <w:spacing w:after="261" w:line="259" w:lineRule="auto"/>
              <w:ind w:left="-12" w:right="0" w:firstLine="0"/>
              <w:jc w:val="left"/>
            </w:pPr>
          </w:p>
          <w:p w:rsidR="00435338" w:rsidRDefault="00435338">
            <w:pPr>
              <w:spacing w:after="0" w:line="259" w:lineRule="auto"/>
              <w:ind w:left="-8" w:right="0" w:firstLine="0"/>
              <w:jc w:val="left"/>
            </w:pPr>
          </w:p>
          <w:p w:rsidR="00435338" w:rsidRDefault="00435338">
            <w:pPr>
              <w:spacing w:after="261" w:line="259" w:lineRule="auto"/>
              <w:ind w:left="-11" w:right="0" w:firstLine="0"/>
              <w:jc w:val="left"/>
            </w:pPr>
          </w:p>
          <w:p w:rsidR="00435338" w:rsidRDefault="00435338">
            <w:pPr>
              <w:spacing w:after="288" w:line="236" w:lineRule="auto"/>
              <w:ind w:left="-11" w:right="2366" w:firstLine="0"/>
              <w:jc w:val="left"/>
            </w:pPr>
          </w:p>
          <w:p w:rsidR="00435338" w:rsidRDefault="00435338">
            <w:pPr>
              <w:spacing w:after="262" w:line="259" w:lineRule="auto"/>
              <w:ind w:left="-7" w:right="0" w:firstLine="0"/>
              <w:jc w:val="left"/>
            </w:pPr>
          </w:p>
          <w:p w:rsidR="00435338" w:rsidRDefault="00435338">
            <w:pPr>
              <w:spacing w:after="0" w:line="259" w:lineRule="auto"/>
              <w:ind w:left="-11" w:right="0" w:firstLine="0"/>
              <w:jc w:val="left"/>
            </w:pPr>
          </w:p>
          <w:p w:rsidR="00435338" w:rsidRDefault="00435338">
            <w:pPr>
              <w:spacing w:after="261" w:line="259" w:lineRule="auto"/>
              <w:ind w:left="-11" w:right="0" w:firstLine="0"/>
              <w:jc w:val="left"/>
            </w:pPr>
          </w:p>
          <w:p w:rsidR="00435338" w:rsidRDefault="00435338">
            <w:pPr>
              <w:spacing w:after="257" w:line="259" w:lineRule="auto"/>
              <w:ind w:left="-11" w:right="0" w:firstLine="0"/>
              <w:jc w:val="left"/>
            </w:pPr>
          </w:p>
          <w:p w:rsidR="00435338" w:rsidRDefault="00435338">
            <w:pPr>
              <w:spacing w:after="261" w:line="259" w:lineRule="auto"/>
              <w:ind w:left="-9" w:right="0" w:firstLine="0"/>
              <w:jc w:val="left"/>
            </w:pPr>
          </w:p>
          <w:p w:rsidR="00435338" w:rsidRDefault="00435338">
            <w:pPr>
              <w:spacing w:after="0" w:line="259" w:lineRule="auto"/>
              <w:ind w:left="-10" w:right="0" w:firstLine="0"/>
              <w:jc w:val="left"/>
            </w:pPr>
          </w:p>
          <w:p w:rsidR="00435338" w:rsidRDefault="00435338">
            <w:pPr>
              <w:spacing w:after="0" w:line="259" w:lineRule="auto"/>
              <w:ind w:left="-11" w:right="0" w:firstLine="0"/>
              <w:jc w:val="left"/>
            </w:pPr>
          </w:p>
          <w:p w:rsidR="00435338" w:rsidRDefault="00435338">
            <w:pPr>
              <w:spacing w:after="0" w:line="259" w:lineRule="auto"/>
              <w:ind w:left="-11" w:right="0" w:firstLine="0"/>
              <w:jc w:val="left"/>
            </w:pPr>
          </w:p>
          <w:p w:rsidR="00435338" w:rsidRDefault="00435338">
            <w:pPr>
              <w:spacing w:after="0" w:line="259" w:lineRule="auto"/>
              <w:ind w:left="-11" w:right="0" w:firstLine="0"/>
              <w:jc w:val="left"/>
            </w:pPr>
          </w:p>
        </w:tc>
      </w:tr>
    </w:tbl>
    <w:p w:rsidR="00435338" w:rsidRDefault="00435338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082" w:type="dxa"/>
        <w:tblInd w:w="64" w:type="dxa"/>
        <w:tblCellMar>
          <w:top w:w="3" w:type="dxa"/>
          <w:right w:w="5" w:type="dxa"/>
        </w:tblCellMar>
        <w:tblLook w:val="04A0"/>
      </w:tblPr>
      <w:tblGrid>
        <w:gridCol w:w="554"/>
        <w:gridCol w:w="1769"/>
        <w:gridCol w:w="5376"/>
        <w:gridCol w:w="2383"/>
      </w:tblGrid>
      <w:tr w:rsidR="00435338">
        <w:trPr>
          <w:trHeight w:val="348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4" w:right="0" w:firstLine="0"/>
              <w:jc w:val="left"/>
            </w:pPr>
            <w: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44" w:right="0" w:firstLine="0"/>
              <w:jc w:val="left"/>
            </w:pPr>
            <w:r>
              <w:rPr>
                <w:b/>
              </w:rPr>
              <w:t xml:space="preserve">Познавательное развитие </w:t>
            </w:r>
          </w:p>
        </w:tc>
        <w:tc>
          <w:tcPr>
            <w:tcW w:w="5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numPr>
                <w:ilvl w:val="0"/>
                <w:numId w:val="13"/>
              </w:numPr>
              <w:spacing w:after="13" w:line="282" w:lineRule="auto"/>
              <w:ind w:right="0" w:firstLine="0"/>
              <w:jc w:val="left"/>
            </w:pPr>
            <w:r>
              <w:t xml:space="preserve">Развитие интересов детей, любознательности и познавательной мотивации </w:t>
            </w:r>
          </w:p>
          <w:p w:rsidR="00435338" w:rsidRDefault="00BA6E5B">
            <w:pPr>
              <w:numPr>
                <w:ilvl w:val="0"/>
                <w:numId w:val="13"/>
              </w:numPr>
              <w:spacing w:after="13" w:line="282" w:lineRule="auto"/>
              <w:ind w:right="0" w:firstLine="0"/>
              <w:jc w:val="left"/>
            </w:pPr>
            <w:r>
              <w:t xml:space="preserve">Формирование познавательных действий, становление сознания </w:t>
            </w:r>
          </w:p>
          <w:p w:rsidR="00435338" w:rsidRDefault="00BA6E5B">
            <w:pPr>
              <w:numPr>
                <w:ilvl w:val="0"/>
                <w:numId w:val="13"/>
              </w:numPr>
              <w:spacing w:after="98" w:line="247" w:lineRule="auto"/>
              <w:ind w:right="0" w:firstLine="0"/>
              <w:jc w:val="left"/>
            </w:pPr>
            <w:r>
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ритме, темпе, количестве, числе, части и целом, пространстве и времени, движении и покое, причинах и следствиях и др.</w:t>
            </w:r>
            <w:r>
              <w:rPr>
                <w:vertAlign w:val="superscript"/>
              </w:rPr>
              <w:t>)</w:t>
            </w:r>
          </w:p>
          <w:p w:rsidR="00435338" w:rsidRDefault="00BA6E5B">
            <w:pPr>
              <w:numPr>
                <w:ilvl w:val="0"/>
                <w:numId w:val="13"/>
              </w:num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Формирование первичных представлений о планете Земля как общем доме людей, об особенностях её природы, многообразии стран и народов.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4" w:right="25" w:firstLine="0"/>
              <w:jc w:val="left"/>
            </w:pPr>
            <w:r>
              <w:lastRenderedPageBreak/>
              <w:t xml:space="preserve">формирование и развитие элементарных математических представлений патриотическое воспитание предметное окружение природное окружение </w:t>
            </w:r>
          </w:p>
        </w:tc>
      </w:tr>
      <w:tr w:rsidR="00435338">
        <w:trPr>
          <w:trHeight w:val="1324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338" w:rsidRDefault="00435338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338" w:rsidRDefault="00435338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4353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338" w:rsidRDefault="00435338">
            <w:pPr>
              <w:spacing w:after="0" w:line="259" w:lineRule="auto"/>
              <w:ind w:left="4" w:right="0" w:firstLine="0"/>
              <w:jc w:val="left"/>
            </w:pPr>
          </w:p>
        </w:tc>
      </w:tr>
      <w:tr w:rsidR="00435338">
        <w:trPr>
          <w:trHeight w:val="420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4" w:right="0" w:firstLine="0"/>
              <w:jc w:val="left"/>
            </w:pPr>
            <w:r>
              <w:lastRenderedPageBreak/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44" w:right="0" w:firstLine="0"/>
              <w:jc w:val="left"/>
            </w:pPr>
            <w:r>
              <w:rPr>
                <w:b/>
              </w:rPr>
              <w:t xml:space="preserve">Речевое развитие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numPr>
                <w:ilvl w:val="0"/>
                <w:numId w:val="14"/>
              </w:numPr>
              <w:spacing w:after="39" w:line="242" w:lineRule="auto"/>
              <w:ind w:right="0" w:firstLine="0"/>
            </w:pPr>
            <w:r>
              <w:t>Формирование словарного состава речи, которое заключается в планомерном развитии</w:t>
            </w:r>
          </w:p>
          <w:p w:rsidR="00435338" w:rsidRDefault="00BA6E5B">
            <w:pPr>
              <w:spacing w:after="44" w:line="259" w:lineRule="auto"/>
              <w:ind w:left="6" w:right="0" w:firstLine="0"/>
              <w:jc w:val="left"/>
            </w:pPr>
            <w:r>
              <w:t xml:space="preserve">значений слов и словосочетаний; </w:t>
            </w:r>
          </w:p>
          <w:p w:rsidR="00435338" w:rsidRDefault="00BA6E5B">
            <w:pPr>
              <w:numPr>
                <w:ilvl w:val="0"/>
                <w:numId w:val="14"/>
              </w:numPr>
              <w:spacing w:after="22" w:line="278" w:lineRule="auto"/>
              <w:ind w:right="0" w:firstLine="0"/>
            </w:pPr>
            <w:r>
              <w:t xml:space="preserve">Активизация различных речевых умений в условиях реальных ситуаций общения; </w:t>
            </w:r>
          </w:p>
          <w:p w:rsidR="00435338" w:rsidRDefault="00BA6E5B">
            <w:pPr>
              <w:numPr>
                <w:ilvl w:val="0"/>
                <w:numId w:val="14"/>
              </w:numPr>
              <w:spacing w:after="16" w:line="280" w:lineRule="auto"/>
              <w:ind w:right="0" w:firstLine="0"/>
            </w:pPr>
            <w:r>
              <w:t xml:space="preserve">Развитие разнообразных видов речевой деятельности (говорения, чтения, письма, слухозрительного восприятия, слушания) </w:t>
            </w:r>
          </w:p>
          <w:p w:rsidR="00435338" w:rsidRDefault="00BA6E5B">
            <w:pPr>
              <w:numPr>
                <w:ilvl w:val="0"/>
                <w:numId w:val="14"/>
              </w:numPr>
              <w:spacing w:after="0" w:line="282" w:lineRule="auto"/>
              <w:ind w:right="0" w:firstLine="0"/>
            </w:pPr>
            <w:r>
              <w:t>Формирование и развитие навыков восприятия (на слухо-зрительной и слуховой основе) и</w:t>
            </w:r>
          </w:p>
          <w:p w:rsidR="00435338" w:rsidRDefault="00BA6E5B">
            <w:pPr>
              <w:spacing w:after="44" w:line="259" w:lineRule="auto"/>
              <w:ind w:left="6" w:right="0" w:firstLine="0"/>
              <w:jc w:val="left"/>
            </w:pPr>
            <w:r>
              <w:t xml:space="preserve">воспроизведение устной речи; </w:t>
            </w:r>
          </w:p>
          <w:p w:rsidR="00435338" w:rsidRDefault="00BA6E5B">
            <w:pPr>
              <w:numPr>
                <w:ilvl w:val="0"/>
                <w:numId w:val="14"/>
              </w:numPr>
              <w:spacing w:after="0" w:line="259" w:lineRule="auto"/>
              <w:ind w:right="0" w:firstLine="0"/>
            </w:pPr>
            <w:r>
              <w:t xml:space="preserve">Знакомство с книжной культурой, детской литературой, понимание на слух текстов различных жанров детской литературы;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89" w:lineRule="auto"/>
              <w:ind w:left="-12" w:right="0" w:firstLine="0"/>
              <w:jc w:val="left"/>
            </w:pPr>
            <w:r>
              <w:t xml:space="preserve"> ознакомление с  художественной</w:t>
            </w:r>
          </w:p>
          <w:p w:rsidR="00435338" w:rsidRDefault="00BA6E5B">
            <w:pPr>
              <w:spacing w:after="559" w:line="259" w:lineRule="auto"/>
              <w:ind w:left="124" w:right="0" w:firstLine="0"/>
              <w:jc w:val="left"/>
            </w:pPr>
            <w:r>
              <w:t xml:space="preserve">литературой </w:t>
            </w:r>
          </w:p>
          <w:p w:rsidR="00435338" w:rsidRDefault="00435338">
            <w:pPr>
              <w:spacing w:after="535" w:line="259" w:lineRule="auto"/>
              <w:ind w:left="-12" w:right="0" w:firstLine="0"/>
              <w:jc w:val="left"/>
            </w:pPr>
          </w:p>
          <w:p w:rsidR="00435338" w:rsidRDefault="00435338">
            <w:pPr>
              <w:spacing w:after="0" w:line="259" w:lineRule="auto"/>
              <w:ind w:left="-13" w:right="0" w:firstLine="0"/>
              <w:jc w:val="left"/>
            </w:pPr>
          </w:p>
          <w:p w:rsidR="00435338" w:rsidRDefault="00435338">
            <w:pPr>
              <w:spacing w:after="261" w:line="259" w:lineRule="auto"/>
              <w:ind w:left="-11" w:right="0" w:firstLine="0"/>
              <w:jc w:val="left"/>
            </w:pPr>
          </w:p>
          <w:p w:rsidR="00435338" w:rsidRDefault="00435338">
            <w:pPr>
              <w:spacing w:after="0" w:line="259" w:lineRule="auto"/>
              <w:ind w:left="-12" w:right="0" w:firstLine="0"/>
              <w:jc w:val="left"/>
            </w:pPr>
          </w:p>
          <w:p w:rsidR="00435338" w:rsidRDefault="00435338">
            <w:pPr>
              <w:spacing w:after="0" w:line="259" w:lineRule="auto"/>
              <w:ind w:left="-10" w:right="0" w:firstLine="0"/>
              <w:jc w:val="left"/>
            </w:pPr>
          </w:p>
        </w:tc>
      </w:tr>
      <w:tr w:rsidR="00435338">
        <w:trPr>
          <w:trHeight w:val="415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4" w:right="0" w:firstLine="0"/>
              <w:jc w:val="left"/>
            </w:pPr>
            <w: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7" w:line="272" w:lineRule="auto"/>
              <w:ind w:left="485" w:right="0" w:hanging="341"/>
              <w:jc w:val="left"/>
            </w:pPr>
            <w:r>
              <w:rPr>
                <w:b/>
              </w:rPr>
              <w:t xml:space="preserve">Художест венно- </w:t>
            </w:r>
          </w:p>
          <w:p w:rsidR="00435338" w:rsidRDefault="00BA6E5B">
            <w:pPr>
              <w:spacing w:after="0" w:line="259" w:lineRule="auto"/>
              <w:ind w:left="144" w:right="0" w:firstLine="0"/>
              <w:jc w:val="left"/>
            </w:pPr>
            <w:r>
              <w:rPr>
                <w:b/>
              </w:rPr>
              <w:t xml:space="preserve">эстетичес кое развитие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48" w:line="256" w:lineRule="auto"/>
              <w:ind w:left="6" w:right="2" w:firstLine="451"/>
            </w:pPr>
            <w:r>
              <w:t xml:space="preserve">Развитие предпосылок ценностно - смыслового восприятия и понимания произведений искусства, мира природы; </w:t>
            </w:r>
          </w:p>
          <w:p w:rsidR="00435338" w:rsidRDefault="00BA6E5B">
            <w:pPr>
              <w:numPr>
                <w:ilvl w:val="0"/>
                <w:numId w:val="15"/>
              </w:numPr>
              <w:spacing w:after="22" w:line="278" w:lineRule="auto"/>
              <w:ind w:right="0" w:hanging="360"/>
              <w:jc w:val="left"/>
            </w:pPr>
            <w:r>
              <w:t xml:space="preserve">Становление эстетического отношения к окружающему миру </w:t>
            </w:r>
          </w:p>
          <w:p w:rsidR="00435338" w:rsidRDefault="00BA6E5B">
            <w:pPr>
              <w:numPr>
                <w:ilvl w:val="0"/>
                <w:numId w:val="15"/>
              </w:numPr>
              <w:spacing w:after="24" w:line="277" w:lineRule="auto"/>
              <w:ind w:right="0" w:hanging="360"/>
              <w:jc w:val="left"/>
            </w:pPr>
            <w:r>
              <w:t xml:space="preserve">Восприятие художественной литературы, фольклора </w:t>
            </w:r>
          </w:p>
          <w:p w:rsidR="00435338" w:rsidRDefault="00BA6E5B">
            <w:pPr>
              <w:numPr>
                <w:ilvl w:val="0"/>
                <w:numId w:val="15"/>
              </w:numPr>
              <w:spacing w:after="22" w:line="278" w:lineRule="auto"/>
              <w:ind w:right="0" w:hanging="360"/>
              <w:jc w:val="left"/>
            </w:pPr>
            <w:r>
              <w:t xml:space="preserve">Стимулирование сопереживания персонажам художественных произведений </w:t>
            </w:r>
          </w:p>
          <w:p w:rsidR="00435338" w:rsidRDefault="00BA6E5B">
            <w:pPr>
              <w:numPr>
                <w:ilvl w:val="0"/>
                <w:numId w:val="15"/>
              </w:numPr>
              <w:spacing w:after="0" w:line="259" w:lineRule="auto"/>
              <w:ind w:right="0" w:hanging="360"/>
              <w:jc w:val="left"/>
            </w:pPr>
            <w:r>
              <w:t xml:space="preserve">Реализация самостоятельной творческой деятельности детей (изобразительной, конструктивно-модельной, музыкальной )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-7" w:right="0" w:firstLine="0"/>
              <w:jc w:val="left"/>
            </w:pPr>
            <w:r>
              <w:t xml:space="preserve"> изобразительная </w:t>
            </w:r>
          </w:p>
          <w:p w:rsidR="00435338" w:rsidRDefault="00BA6E5B">
            <w:pPr>
              <w:spacing w:after="0" w:line="259" w:lineRule="auto"/>
              <w:ind w:left="124" w:right="0" w:hanging="138"/>
              <w:jc w:val="left"/>
            </w:pPr>
            <w:r>
              <w:t xml:space="preserve"> деятельность (рисование, лепка, аппликация) музыка (слушание, пение, музыкально- ритмические движения, игра на музыкальных инструментах) конструирование (конструкторов, модулей, бумаги, природного и иного материала) </w:t>
            </w:r>
          </w:p>
        </w:tc>
      </w:tr>
    </w:tbl>
    <w:p w:rsidR="00435338" w:rsidRDefault="00435338">
      <w:pPr>
        <w:spacing w:after="0" w:line="259" w:lineRule="auto"/>
        <w:ind w:left="0" w:right="0" w:firstLine="0"/>
      </w:pPr>
    </w:p>
    <w:tbl>
      <w:tblPr>
        <w:tblStyle w:val="TableGrid"/>
        <w:tblW w:w="10084" w:type="dxa"/>
        <w:tblInd w:w="62" w:type="dxa"/>
        <w:tblCellMar>
          <w:top w:w="7" w:type="dxa"/>
          <w:right w:w="4" w:type="dxa"/>
        </w:tblCellMar>
        <w:tblLook w:val="04A0"/>
      </w:tblPr>
      <w:tblGrid>
        <w:gridCol w:w="571"/>
        <w:gridCol w:w="1561"/>
        <w:gridCol w:w="5532"/>
        <w:gridCol w:w="2420"/>
      </w:tblGrid>
      <w:tr w:rsidR="00435338">
        <w:trPr>
          <w:trHeight w:val="660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5" w:right="0" w:firstLine="0"/>
              <w:jc w:val="left"/>
            </w:pPr>
            <w:r>
              <w:lastRenderedPageBreak/>
              <w:t xml:space="preserve">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Физическое развитие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numPr>
                <w:ilvl w:val="0"/>
                <w:numId w:val="16"/>
              </w:numPr>
              <w:spacing w:after="54" w:line="246" w:lineRule="auto"/>
              <w:ind w:right="0" w:firstLine="0"/>
            </w:pPr>
            <w:r>
              <w:t xml:space="preserve">Приобретение опыта в следующих видах поведения детей: двигательном, в том числе,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 </w:t>
            </w:r>
          </w:p>
          <w:p w:rsidR="00435338" w:rsidRDefault="00BA6E5B">
            <w:pPr>
              <w:numPr>
                <w:ilvl w:val="0"/>
                <w:numId w:val="16"/>
              </w:numPr>
              <w:spacing w:after="22" w:line="259" w:lineRule="auto"/>
              <w:ind w:right="0" w:firstLine="0"/>
            </w:pPr>
            <w:r>
              <w:t xml:space="preserve">Становление </w:t>
            </w:r>
            <w:r>
              <w:tab/>
              <w:t xml:space="preserve">целенаправленности </w:t>
            </w:r>
            <w:r>
              <w:tab/>
              <w:t>и</w:t>
            </w:r>
          </w:p>
          <w:p w:rsidR="00435338" w:rsidRDefault="00BA6E5B">
            <w:pPr>
              <w:spacing w:after="39" w:line="259" w:lineRule="auto"/>
              <w:ind w:left="5" w:right="0" w:firstLine="0"/>
              <w:jc w:val="left"/>
            </w:pPr>
            <w:r>
              <w:t xml:space="preserve">саморегуляции в двигательной сфере; </w:t>
            </w:r>
          </w:p>
          <w:p w:rsidR="00435338" w:rsidRDefault="00BA6E5B">
            <w:pPr>
              <w:numPr>
                <w:ilvl w:val="0"/>
                <w:numId w:val="16"/>
              </w:numPr>
              <w:spacing w:after="57" w:line="248" w:lineRule="auto"/>
              <w:ind w:right="0" w:firstLine="0"/>
            </w:pPr>
            <w:r>
              <w:t xml:space="preserve"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привычек); </w:t>
            </w:r>
          </w:p>
          <w:p w:rsidR="00435338" w:rsidRDefault="00BA6E5B">
            <w:pPr>
              <w:numPr>
                <w:ilvl w:val="0"/>
                <w:numId w:val="16"/>
              </w:numPr>
              <w:spacing w:after="0" w:line="259" w:lineRule="auto"/>
              <w:ind w:right="0" w:firstLine="0"/>
            </w:pPr>
            <w:r>
              <w:t xml:space="preserve">Коррекция моторного и физического развития.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85" w:lineRule="auto"/>
              <w:ind w:left="-12" w:right="402" w:firstLine="1"/>
              <w:jc w:val="left"/>
            </w:pPr>
            <w:r>
              <w:t xml:space="preserve">физическая  культура  здоровье </w:t>
            </w:r>
          </w:p>
          <w:p w:rsidR="00435338" w:rsidRDefault="00435338">
            <w:pPr>
              <w:spacing w:after="0" w:line="259" w:lineRule="auto"/>
              <w:ind w:left="-12" w:right="0" w:firstLine="0"/>
              <w:jc w:val="left"/>
            </w:pPr>
          </w:p>
          <w:p w:rsidR="00435338" w:rsidRDefault="00435338">
            <w:pPr>
              <w:spacing w:after="0" w:line="259" w:lineRule="auto"/>
              <w:ind w:left="-10" w:right="0" w:firstLine="0"/>
              <w:jc w:val="left"/>
            </w:pPr>
          </w:p>
          <w:p w:rsidR="00435338" w:rsidRDefault="00435338">
            <w:pPr>
              <w:spacing w:after="0" w:line="259" w:lineRule="auto"/>
              <w:ind w:left="-12" w:right="0" w:firstLine="0"/>
              <w:jc w:val="left"/>
            </w:pPr>
          </w:p>
          <w:p w:rsidR="00435338" w:rsidRDefault="00435338">
            <w:pPr>
              <w:spacing w:after="0" w:line="259" w:lineRule="auto"/>
              <w:ind w:left="-11" w:right="0" w:firstLine="0"/>
              <w:jc w:val="left"/>
            </w:pPr>
          </w:p>
          <w:p w:rsidR="00435338" w:rsidRDefault="00435338">
            <w:pPr>
              <w:spacing w:after="0" w:line="259" w:lineRule="auto"/>
              <w:ind w:left="-12" w:right="0" w:firstLine="0"/>
              <w:jc w:val="left"/>
            </w:pPr>
          </w:p>
          <w:p w:rsidR="00435338" w:rsidRDefault="00435338">
            <w:pPr>
              <w:spacing w:after="0" w:line="259" w:lineRule="auto"/>
              <w:ind w:left="-13" w:right="0" w:firstLine="0"/>
              <w:jc w:val="left"/>
            </w:pPr>
          </w:p>
          <w:p w:rsidR="00435338" w:rsidRDefault="00435338">
            <w:pPr>
              <w:spacing w:after="0" w:line="259" w:lineRule="auto"/>
              <w:ind w:left="-12" w:right="0" w:firstLine="0"/>
              <w:jc w:val="left"/>
            </w:pPr>
          </w:p>
          <w:p w:rsidR="00435338" w:rsidRDefault="00435338">
            <w:pPr>
              <w:spacing w:after="261" w:line="259" w:lineRule="auto"/>
              <w:ind w:left="-13" w:right="0" w:firstLine="0"/>
              <w:jc w:val="left"/>
            </w:pPr>
          </w:p>
          <w:p w:rsidR="00435338" w:rsidRDefault="00435338">
            <w:pPr>
              <w:spacing w:after="262" w:line="259" w:lineRule="auto"/>
              <w:ind w:left="-8" w:right="0" w:firstLine="0"/>
              <w:jc w:val="left"/>
            </w:pPr>
          </w:p>
          <w:p w:rsidR="00435338" w:rsidRDefault="00435338">
            <w:pPr>
              <w:spacing w:after="0" w:line="259" w:lineRule="auto"/>
              <w:ind w:left="-10" w:right="0" w:firstLine="0"/>
              <w:jc w:val="left"/>
            </w:pPr>
          </w:p>
          <w:p w:rsidR="00435338" w:rsidRDefault="00435338">
            <w:pPr>
              <w:spacing w:after="0" w:line="259" w:lineRule="auto"/>
              <w:ind w:left="-12" w:right="0" w:firstLine="0"/>
              <w:jc w:val="left"/>
            </w:pPr>
          </w:p>
          <w:p w:rsidR="00435338" w:rsidRDefault="00435338">
            <w:pPr>
              <w:spacing w:after="0" w:line="259" w:lineRule="auto"/>
              <w:ind w:left="-12" w:right="0" w:firstLine="0"/>
              <w:jc w:val="left"/>
            </w:pPr>
          </w:p>
          <w:p w:rsidR="00435338" w:rsidRDefault="00435338">
            <w:pPr>
              <w:spacing w:after="0" w:line="259" w:lineRule="auto"/>
              <w:ind w:left="-12" w:right="0" w:firstLine="0"/>
              <w:jc w:val="left"/>
            </w:pPr>
          </w:p>
        </w:tc>
      </w:tr>
    </w:tbl>
    <w:p w:rsidR="00435338" w:rsidRDefault="00435338">
      <w:pPr>
        <w:spacing w:after="0" w:line="259" w:lineRule="auto"/>
        <w:ind w:left="0" w:right="0" w:firstLine="0"/>
        <w:jc w:val="left"/>
      </w:pPr>
    </w:p>
    <w:p w:rsidR="00435338" w:rsidRDefault="00541323">
      <w:pPr>
        <w:ind w:left="19" w:right="102"/>
      </w:pPr>
      <w:r>
        <w:t xml:space="preserve">      </w:t>
      </w:r>
      <w:r w:rsidR="00BA6E5B">
        <w:t xml:space="preserve">Конкретное содержание данных образовательных областей зависит от возраста детей и реализуется в определённых видах деятельности: </w:t>
      </w:r>
    </w:p>
    <w:p w:rsidR="00435338" w:rsidRDefault="00435338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082" w:type="dxa"/>
        <w:tblInd w:w="64" w:type="dxa"/>
        <w:tblCellMar>
          <w:right w:w="31" w:type="dxa"/>
        </w:tblCellMar>
        <w:tblLook w:val="04A0"/>
      </w:tblPr>
      <w:tblGrid>
        <w:gridCol w:w="854"/>
        <w:gridCol w:w="725"/>
        <w:gridCol w:w="8503"/>
      </w:tblGrid>
      <w:tr w:rsidR="00435338">
        <w:trPr>
          <w:trHeight w:val="66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4" w:right="0" w:firstLine="0"/>
              <w:jc w:val="left"/>
            </w:pPr>
            <w:r>
              <w:t>Возраст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338" w:rsidRDefault="00BA6E5B">
            <w:pPr>
              <w:spacing w:after="0" w:line="259" w:lineRule="auto"/>
              <w:ind w:left="125" w:right="0" w:firstLine="0"/>
            </w:pPr>
            <w:r>
              <w:t>Виды</w:t>
            </w:r>
          </w:p>
        </w:tc>
        <w:tc>
          <w:tcPr>
            <w:tcW w:w="8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-29" w:right="0" w:firstLine="0"/>
              <w:jc w:val="left"/>
            </w:pPr>
            <w:r>
              <w:t xml:space="preserve"> деятельности </w:t>
            </w:r>
          </w:p>
        </w:tc>
      </w:tr>
      <w:tr w:rsidR="00435338">
        <w:trPr>
          <w:trHeight w:val="38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4" w:right="0" w:firstLine="0"/>
              <w:jc w:val="left"/>
            </w:pPr>
            <w:r>
              <w:t>Дош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35338" w:rsidRDefault="00BA6E5B">
            <w:pPr>
              <w:spacing w:after="0" w:line="259" w:lineRule="auto"/>
              <w:ind w:left="149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</w:t>
            </w:r>
          </w:p>
        </w:tc>
        <w:tc>
          <w:tcPr>
            <w:tcW w:w="85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t xml:space="preserve">- предметная деятельность и игры с составными и динамическими </w:t>
            </w:r>
          </w:p>
        </w:tc>
      </w:tr>
      <w:tr w:rsidR="00435338">
        <w:trPr>
          <w:trHeight w:val="322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5338" w:rsidRDefault="00BA6E5B">
            <w:pPr>
              <w:spacing w:after="0" w:line="259" w:lineRule="auto"/>
              <w:ind w:left="4" w:right="0" w:firstLine="0"/>
              <w:jc w:val="left"/>
            </w:pPr>
            <w:r>
              <w:t xml:space="preserve">коль 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35338" w:rsidRDefault="00BA6E5B">
            <w:pPr>
              <w:spacing w:after="0" w:line="259" w:lineRule="auto"/>
              <w:ind w:left="149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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t xml:space="preserve">игрушками; </w:t>
            </w:r>
          </w:p>
        </w:tc>
      </w:tr>
      <w:tr w:rsidR="00435338">
        <w:trPr>
          <w:trHeight w:val="322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4" w:right="0" w:firstLine="0"/>
              <w:jc w:val="left"/>
            </w:pPr>
            <w:r>
              <w:t>ный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35338" w:rsidRDefault="00BA6E5B">
            <w:pPr>
              <w:spacing w:after="0" w:line="259" w:lineRule="auto"/>
              <w:ind w:left="149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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t xml:space="preserve">- коммуникативная - общение и взаимодействие со взрослыми и </w:t>
            </w:r>
          </w:p>
        </w:tc>
      </w:tr>
      <w:tr w:rsidR="00435338">
        <w:trPr>
          <w:trHeight w:val="318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5338" w:rsidRDefault="00BA6E5B">
            <w:pPr>
              <w:spacing w:after="0" w:line="259" w:lineRule="auto"/>
              <w:ind w:left="4" w:right="0" w:firstLine="0"/>
              <w:jc w:val="left"/>
            </w:pPr>
            <w:r>
              <w:t xml:space="preserve">(3 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35338" w:rsidRDefault="00BA6E5B">
            <w:pPr>
              <w:spacing w:after="0" w:line="259" w:lineRule="auto"/>
              <w:ind w:left="149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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t xml:space="preserve">сверстниками; </w:t>
            </w:r>
          </w:p>
        </w:tc>
      </w:tr>
      <w:tr w:rsidR="00435338">
        <w:trPr>
          <w:trHeight w:val="316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5338" w:rsidRDefault="00BA6E5B">
            <w:pPr>
              <w:spacing w:after="0" w:line="259" w:lineRule="auto"/>
              <w:ind w:left="4" w:right="0" w:firstLine="0"/>
              <w:jc w:val="left"/>
            </w:pPr>
            <w:r>
              <w:t xml:space="preserve">года 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35338" w:rsidRDefault="00BA6E5B">
            <w:pPr>
              <w:spacing w:after="0" w:line="259" w:lineRule="auto"/>
              <w:ind w:left="149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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t xml:space="preserve">- познавательно-исследовательская - исследование объектов </w:t>
            </w:r>
          </w:p>
        </w:tc>
      </w:tr>
      <w:tr w:rsidR="00435338">
        <w:trPr>
          <w:trHeight w:val="327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4" w:right="0" w:firstLine="0"/>
              <w:jc w:val="left"/>
            </w:pPr>
            <w:r>
              <w:t xml:space="preserve">- 7 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35338" w:rsidRDefault="00BA6E5B">
            <w:pPr>
              <w:spacing w:after="0" w:line="259" w:lineRule="auto"/>
              <w:ind w:left="149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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t xml:space="preserve">окружающего мира и экспериментирование с ними; </w:t>
            </w:r>
          </w:p>
        </w:tc>
      </w:tr>
      <w:tr w:rsidR="00435338">
        <w:trPr>
          <w:trHeight w:val="308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5338" w:rsidRDefault="00BA6E5B">
            <w:pPr>
              <w:spacing w:after="0" w:line="259" w:lineRule="auto"/>
              <w:ind w:left="4" w:right="0" w:firstLine="0"/>
              <w:jc w:val="left"/>
            </w:pPr>
            <w:r>
              <w:t xml:space="preserve">лет): 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35338" w:rsidRDefault="00BA6E5B">
            <w:pPr>
              <w:spacing w:after="0" w:line="259" w:lineRule="auto"/>
              <w:ind w:left="149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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t xml:space="preserve">- восприятие художественной литературы и фольклора; </w:t>
            </w:r>
          </w:p>
        </w:tc>
      </w:tr>
      <w:tr w:rsidR="00435338">
        <w:trPr>
          <w:trHeight w:val="341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5338" w:rsidRDefault="00435338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35338" w:rsidRDefault="00BA6E5B">
            <w:pPr>
              <w:spacing w:after="0" w:line="259" w:lineRule="auto"/>
              <w:ind w:left="149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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t xml:space="preserve">- самообслуживание и элементарный бытовой труд (самообслуживание, </w:t>
            </w:r>
          </w:p>
        </w:tc>
      </w:tr>
      <w:tr w:rsidR="00435338">
        <w:trPr>
          <w:trHeight w:val="310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5338" w:rsidRDefault="00435338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35338" w:rsidRDefault="00BA6E5B">
            <w:pPr>
              <w:spacing w:after="0" w:line="259" w:lineRule="auto"/>
              <w:ind w:left="149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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t xml:space="preserve">бытовой труд в помещении и на улице); </w:t>
            </w:r>
          </w:p>
        </w:tc>
      </w:tr>
      <w:tr w:rsidR="00435338">
        <w:trPr>
          <w:trHeight w:val="283"/>
        </w:trPr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5338" w:rsidRDefault="004353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35338" w:rsidRDefault="00BA6E5B">
            <w:pPr>
              <w:spacing w:after="0" w:line="259" w:lineRule="auto"/>
              <w:ind w:left="149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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t xml:space="preserve">конструирование из различных материалов (конструкторов, модулей, бумаги, </w:t>
            </w:r>
          </w:p>
        </w:tc>
      </w:tr>
      <w:tr w:rsidR="00435338">
        <w:trPr>
          <w:trHeight w:val="1412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338" w:rsidRDefault="004353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338" w:rsidRDefault="00BA6E5B">
            <w:pPr>
              <w:spacing w:after="43" w:line="259" w:lineRule="auto"/>
              <w:ind w:left="288" w:right="0" w:firstLine="0"/>
              <w:jc w:val="left"/>
            </w:pPr>
            <w:r>
              <w:t xml:space="preserve">природного и иного материала); </w:t>
            </w:r>
          </w:p>
          <w:p w:rsidR="00435338" w:rsidRDefault="00BA6E5B">
            <w:pPr>
              <w:tabs>
                <w:tab w:val="center" w:pos="3256"/>
              </w:tabs>
              <w:spacing w:after="4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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изобразительная (рисование, лепка, аппликация); </w:t>
            </w:r>
          </w:p>
          <w:p w:rsidR="00435338" w:rsidRDefault="00BA6E5B">
            <w:pPr>
              <w:spacing w:after="0" w:line="259" w:lineRule="auto"/>
              <w:ind w:left="149" w:right="657" w:firstLine="0"/>
            </w:pPr>
            <w:r>
              <w:rPr>
                <w:rFonts w:ascii="Segoe UI Symbol" w:eastAsia="Segoe UI Symbol" w:hAnsi="Segoe UI Symbol" w:cs="Segoe UI Symbol"/>
              </w:rPr>
              <w:t></w:t>
            </w:r>
            <w:r>
              <w:t xml:space="preserve">музыкальная (восприятие смысла музыкальных произведений, музыкальноритмические движения, игры на детских музыкальных инструментах); </w:t>
            </w:r>
            <w:r>
              <w:rPr>
                <w:rFonts w:ascii="Segoe UI Symbol" w:eastAsia="Segoe UI Symbol" w:hAnsi="Segoe UI Symbol" w:cs="Segoe UI Symbol"/>
              </w:rPr>
              <w:t></w:t>
            </w:r>
            <w:r>
              <w:t xml:space="preserve">двигательная (овладение основными видами движений). </w:t>
            </w:r>
          </w:p>
        </w:tc>
      </w:tr>
    </w:tbl>
    <w:p w:rsidR="00435338" w:rsidRDefault="00435338">
      <w:pPr>
        <w:spacing w:after="0" w:line="259" w:lineRule="auto"/>
        <w:ind w:left="0" w:right="0" w:firstLine="0"/>
        <w:jc w:val="left"/>
      </w:pPr>
    </w:p>
    <w:p w:rsidR="00435338" w:rsidRDefault="00541323">
      <w:pPr>
        <w:ind w:left="19" w:right="102"/>
      </w:pPr>
      <w:r>
        <w:t xml:space="preserve">     </w:t>
      </w:r>
      <w:r w:rsidR="00BA6E5B">
        <w:t xml:space="preserve">Организация жизни и деятельности детей осуществляется в двух основных моделях организации образовательного процесса - совместной деятельности взрослого и детей </w:t>
      </w:r>
      <w:r w:rsidR="00BA6E5B">
        <w:lastRenderedPageBreak/>
        <w:t xml:space="preserve">(непосредственно организованная образовательная деятельность - НОД) и в режимных моментах, самостоятельной деятельности детей (актуальная предметно- развивающая среда) и во взаимодействии с семьями детей. Непосредственно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работы. </w:t>
      </w:r>
    </w:p>
    <w:p w:rsidR="00435338" w:rsidRDefault="00BA6E5B">
      <w:pPr>
        <w:spacing w:after="10"/>
        <w:ind w:left="19" w:right="796"/>
        <w:jc w:val="left"/>
      </w:pPr>
      <w:r>
        <w:rPr>
          <w:b/>
        </w:rPr>
        <w:t xml:space="preserve">2.9. Описание вариативных форм, способов, методов и средств реализации программы с дошкольником </w:t>
      </w:r>
      <w:r w:rsidR="00541323">
        <w:rPr>
          <w:b/>
        </w:rPr>
        <w:t>с лейкозом</w:t>
      </w:r>
      <w:r>
        <w:rPr>
          <w:b/>
        </w:rPr>
        <w:t xml:space="preserve">. </w:t>
      </w:r>
    </w:p>
    <w:p w:rsidR="00435338" w:rsidRDefault="00BA6E5B">
      <w:pPr>
        <w:ind w:left="19" w:right="102"/>
      </w:pPr>
      <w:r>
        <w:rPr>
          <w:i/>
        </w:rPr>
        <w:t>Формы</w:t>
      </w:r>
      <w:r>
        <w:t xml:space="preserve"> - реализации Программы являются внешними выражениями содержания дошкольного образования, способами его существования. Формы организации </w:t>
      </w:r>
      <w:r>
        <w:rPr>
          <w:u w:val="single" w:color="000000"/>
        </w:rPr>
        <w:t>обучения соответствуют</w:t>
      </w:r>
      <w:r w:rsidR="00541323">
        <w:rPr>
          <w:u w:val="single" w:color="000000"/>
        </w:rPr>
        <w:t xml:space="preserve"> </w:t>
      </w:r>
      <w:r>
        <w:rPr>
          <w:u w:val="single" w:color="000000"/>
        </w:rPr>
        <w:t>детским видам деятельности:</w:t>
      </w:r>
    </w:p>
    <w:tbl>
      <w:tblPr>
        <w:tblStyle w:val="TableGrid"/>
        <w:tblW w:w="10084" w:type="dxa"/>
        <w:tblInd w:w="62" w:type="dxa"/>
        <w:tblCellMar>
          <w:top w:w="51" w:type="dxa"/>
          <w:left w:w="125" w:type="dxa"/>
          <w:right w:w="41" w:type="dxa"/>
        </w:tblCellMar>
        <w:tblLook w:val="04A0"/>
      </w:tblPr>
      <w:tblGrid>
        <w:gridCol w:w="3410"/>
        <w:gridCol w:w="6674"/>
      </w:tblGrid>
      <w:tr w:rsidR="00435338">
        <w:trPr>
          <w:trHeight w:val="345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t xml:space="preserve">Деятельность 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t xml:space="preserve">Формы </w:t>
            </w:r>
          </w:p>
        </w:tc>
      </w:tr>
      <w:tr w:rsidR="00435338">
        <w:trPr>
          <w:trHeight w:val="836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t xml:space="preserve">Игровая 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t xml:space="preserve">Действия с предметами и игрушками, дидактическая, подвижная игры, сюжетно- ролевая игра под руководством взрослого </w:t>
            </w:r>
          </w:p>
        </w:tc>
      </w:tr>
      <w:tr w:rsidR="00435338">
        <w:trPr>
          <w:trHeight w:val="840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t xml:space="preserve">Коммуникативная (общение и взаимодействие со взрослыми и сверстниками) 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t xml:space="preserve">Игры с правилами, просмотр и обсуждение мультфильмов, разучивание стихотворений; инсценирование и драматизация отрывков из сказок, слухо-зрительное восприятие </w:t>
            </w:r>
          </w:p>
        </w:tc>
      </w:tr>
      <w:tr w:rsidR="00435338">
        <w:trPr>
          <w:trHeight w:val="1392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0" w:right="148" w:firstLine="0"/>
            </w:pPr>
            <w:r>
              <w:t xml:space="preserve">Познавательно- исследовательская (исследование объектов окружающего мира и экспериментирование с ними) 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0" w:right="76" w:firstLine="0"/>
            </w:pPr>
            <w:r>
              <w:t xml:space="preserve">Наблюдение, экскурсии, решение проблемных ситуаций, игры с правилами; конкурсы; создание тематических выставок (по временам года, настроению и др.) </w:t>
            </w:r>
          </w:p>
        </w:tc>
      </w:tr>
      <w:tr w:rsidR="00435338">
        <w:trPr>
          <w:trHeight w:val="1133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0" w:right="0" w:firstLine="0"/>
            </w:pPr>
            <w:r>
              <w:t xml:space="preserve">восприятие художественной литературы и фольклора 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t xml:space="preserve">Чтение литературы, обсуждение, рассматривание </w:t>
            </w:r>
          </w:p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t xml:space="preserve">программных произведений разных жанров, познавательных и художественных книг, детских иллюстрированных энциклопедий </w:t>
            </w:r>
          </w:p>
        </w:tc>
      </w:tr>
      <w:tr w:rsidR="00435338">
        <w:trPr>
          <w:trHeight w:val="835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t xml:space="preserve">самообслуживание и элементарный бытовой труд в помещении и на  улице 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t xml:space="preserve">совместные действия, дежурство, поручение, реализация проекта </w:t>
            </w:r>
          </w:p>
        </w:tc>
      </w:tr>
    </w:tbl>
    <w:p w:rsidR="00435338" w:rsidRDefault="00435338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084" w:type="dxa"/>
        <w:tblInd w:w="62" w:type="dxa"/>
        <w:tblCellMar>
          <w:top w:w="54" w:type="dxa"/>
          <w:left w:w="5" w:type="dxa"/>
        </w:tblCellMar>
        <w:tblLook w:val="04A0"/>
      </w:tblPr>
      <w:tblGrid>
        <w:gridCol w:w="3410"/>
        <w:gridCol w:w="6674"/>
      </w:tblGrid>
      <w:tr w:rsidR="00435338">
        <w:trPr>
          <w:trHeight w:val="1138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t xml:space="preserve">конструирование из различных материалов (конструкторов, модулей, бумаги, природного и иного материала) 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t xml:space="preserve">проблемных ситуаций, игры с правилами, реализация проекта </w:t>
            </w:r>
          </w:p>
        </w:tc>
      </w:tr>
      <w:tr w:rsidR="00435338">
        <w:trPr>
          <w:trHeight w:val="1978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</w:pPr>
            <w:r>
              <w:t xml:space="preserve">изобразительная (рисование, лепка, аппликация) 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t xml:space="preserve">мастерская по изготовлению продуктов детского творчества: </w:t>
            </w:r>
          </w:p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t xml:space="preserve">предметов для игр, макетов, коллекций и их оформление, украшений для группового помещения к праздникам, сувениров; украшение предметов для личного пользования, реализация проектов; оформление выставок, детского творчества, книг с иллюстрациями, репродукций произведений живописи и пр. </w:t>
            </w:r>
          </w:p>
        </w:tc>
      </w:tr>
      <w:tr w:rsidR="00435338">
        <w:trPr>
          <w:trHeight w:val="2219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lastRenderedPageBreak/>
              <w:t xml:space="preserve">музыкальная (восприятие и понимание смысла музыки музыкально- ритмические движения, игры на детских музыкальных инструментах) 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0" w:right="8" w:firstLine="0"/>
            </w:pPr>
            <w:r>
              <w:t xml:space="preserve">слушание народной, классической, детской музыки; упражнения на развитие голосового аппарата, артикуляции, музыкально-дидактические игры; танцы, показ взрослым танцевальных и плясовых музыкально-ритмических движений, показ ребенком плясовых движений, совместные действия детей, совместное составление плясок; подыгрывание на музыкальных инструментах оркестр детских музыкальных инструментов. </w:t>
            </w:r>
          </w:p>
        </w:tc>
      </w:tr>
      <w:tr w:rsidR="00435338">
        <w:trPr>
          <w:trHeight w:val="2218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</w:pPr>
            <w:r>
              <w:t xml:space="preserve">Двигательная (овладение основными видами движений) 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0" w:right="0" w:firstLine="0"/>
              <w:jc w:val="left"/>
            </w:pPr>
            <w:r>
              <w:t xml:space="preserve">подвижные игры с правилами и дидактические игры; игровые упражнения, соревнования, сюжетные игры; физкультурные занятия игровые, сюжетные, тематические, комплексные, контрольно- диагностические, учебно-тренирующего характера, физкультминутки; игры и упражнения под тексты; сюжетные физкультурные занятия на темы прочитанных сказок ; фонетическая ритмика, игры и упражнения под музыку, игровые беседы с элементами движений. </w:t>
            </w:r>
          </w:p>
        </w:tc>
      </w:tr>
    </w:tbl>
    <w:p w:rsidR="00435338" w:rsidRDefault="00435338">
      <w:pPr>
        <w:spacing w:after="0" w:line="259" w:lineRule="auto"/>
        <w:ind w:left="0" w:right="0" w:firstLine="0"/>
        <w:jc w:val="left"/>
      </w:pPr>
    </w:p>
    <w:p w:rsidR="00435338" w:rsidRDefault="00BA6E5B">
      <w:pPr>
        <w:spacing w:after="10"/>
        <w:ind w:left="2712" w:right="1230" w:hanging="2703"/>
        <w:jc w:val="left"/>
      </w:pPr>
      <w:r>
        <w:rPr>
          <w:b/>
        </w:rPr>
        <w:t xml:space="preserve">2.10. Особенности взаимодействия педагогического коллектива с семьей для детей с </w:t>
      </w:r>
      <w:r w:rsidR="00541323">
        <w:rPr>
          <w:b/>
        </w:rPr>
        <w:t>лейкозом</w:t>
      </w:r>
      <w:r>
        <w:rPr>
          <w:b/>
        </w:rPr>
        <w:t xml:space="preserve">. </w:t>
      </w:r>
    </w:p>
    <w:p w:rsidR="00435338" w:rsidRDefault="00541323">
      <w:pPr>
        <w:ind w:left="19" w:right="102"/>
      </w:pPr>
      <w:r>
        <w:t xml:space="preserve">     </w:t>
      </w:r>
      <w:r w:rsidR="00BA6E5B">
        <w:t xml:space="preserve">Детский сад — первый вне семейного социального института, первое воспитательное учреждение, с которым вступают в контакт родители и где начинается их систематическое педагогическое просвещение. От совместной работы родителей и педагогов зависит дальнейшее развитие ребенка. </w:t>
      </w:r>
    </w:p>
    <w:p w:rsidR="00435338" w:rsidRDefault="00541323">
      <w:pPr>
        <w:ind w:left="19" w:right="102"/>
      </w:pPr>
      <w:r>
        <w:rPr>
          <w:u w:val="single" w:color="000000"/>
        </w:rPr>
        <w:t xml:space="preserve">      </w:t>
      </w:r>
      <w:r w:rsidR="00BA6E5B">
        <w:rPr>
          <w:u w:val="single" w:color="000000"/>
        </w:rPr>
        <w:t>Цель взаимодействия педагогов с семьёй</w:t>
      </w:r>
      <w:r w:rsidR="00BA6E5B">
        <w:t xml:space="preserve">: 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 </w:t>
      </w:r>
    </w:p>
    <w:p w:rsidR="00435338" w:rsidRDefault="00541323">
      <w:pPr>
        <w:ind w:left="19" w:right="102"/>
      </w:pPr>
      <w:r>
        <w:t xml:space="preserve">      </w:t>
      </w:r>
      <w:r w:rsidR="00BA6E5B">
        <w:t xml:space="preserve">И именно от качества работы дошкольного учреждения, а в частности воспитателей, зависит уровень педагогической культуры родителей, а, следовательно, и уровень семейного воспитания детей. Взаимодействие с родителями (законными представителями) по вопросам образования ребёнка, включает непосредственное вовлечение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435338" w:rsidRDefault="00BA6E5B">
      <w:pPr>
        <w:spacing w:after="66"/>
        <w:ind w:left="19" w:right="102"/>
      </w:pPr>
      <w:r>
        <w:t xml:space="preserve">Взаимодействие с родителями осуществляется по следующим направлениям. </w:t>
      </w:r>
    </w:p>
    <w:p w:rsidR="00435338" w:rsidRDefault="00BA6E5B">
      <w:pPr>
        <w:numPr>
          <w:ilvl w:val="0"/>
          <w:numId w:val="9"/>
        </w:numPr>
        <w:spacing w:after="34"/>
        <w:ind w:right="102" w:hanging="350"/>
      </w:pPr>
      <w:r>
        <w:t xml:space="preserve">Комплексное обследование семьи. </w:t>
      </w:r>
    </w:p>
    <w:p w:rsidR="00435338" w:rsidRDefault="00BA6E5B">
      <w:pPr>
        <w:numPr>
          <w:ilvl w:val="0"/>
          <w:numId w:val="9"/>
        </w:numPr>
        <w:spacing w:after="36"/>
        <w:ind w:right="102" w:hanging="350"/>
      </w:pPr>
      <w:r>
        <w:t xml:space="preserve">Оказание психолого-педагогической помощи родителям по запросу. </w:t>
      </w:r>
    </w:p>
    <w:p w:rsidR="00435338" w:rsidRDefault="00BA6E5B">
      <w:pPr>
        <w:numPr>
          <w:ilvl w:val="0"/>
          <w:numId w:val="9"/>
        </w:numPr>
        <w:spacing w:after="65"/>
        <w:ind w:right="102" w:hanging="350"/>
      </w:pPr>
      <w:r>
        <w:t xml:space="preserve">Индивидуальное консультирование семьи по вопросам понимания проблем своего ребенка, пути коррекции, обогащение практического опыта, понимание значимости в коррекционной работе, то что полученные результаты необходимо закреплять в повседневной жизни, в прогулках и быту. </w:t>
      </w:r>
    </w:p>
    <w:p w:rsidR="00435338" w:rsidRDefault="00BA6E5B">
      <w:pPr>
        <w:numPr>
          <w:ilvl w:val="0"/>
          <w:numId w:val="9"/>
        </w:numPr>
        <w:spacing w:after="32"/>
        <w:ind w:right="102" w:hanging="350"/>
      </w:pPr>
      <w:r>
        <w:t xml:space="preserve">Знакомство родителей с результатами обследования. </w:t>
      </w:r>
    </w:p>
    <w:p w:rsidR="00435338" w:rsidRDefault="00BA6E5B">
      <w:pPr>
        <w:numPr>
          <w:ilvl w:val="0"/>
          <w:numId w:val="9"/>
        </w:numPr>
        <w:spacing w:after="37"/>
        <w:ind w:right="102" w:hanging="350"/>
      </w:pPr>
      <w:r>
        <w:t xml:space="preserve">Индивидуальные практикумы. </w:t>
      </w:r>
    </w:p>
    <w:p w:rsidR="00435338" w:rsidRDefault="00BA6E5B">
      <w:pPr>
        <w:numPr>
          <w:ilvl w:val="0"/>
          <w:numId w:val="9"/>
        </w:numPr>
        <w:spacing w:after="34"/>
        <w:ind w:right="102" w:hanging="350"/>
      </w:pPr>
      <w:r>
        <w:t xml:space="preserve">Просмотр индивидуальных занятий. </w:t>
      </w:r>
    </w:p>
    <w:p w:rsidR="00435338" w:rsidRDefault="00BA6E5B">
      <w:pPr>
        <w:numPr>
          <w:ilvl w:val="0"/>
          <w:numId w:val="9"/>
        </w:numPr>
        <w:spacing w:after="30"/>
        <w:ind w:right="102" w:hanging="350"/>
      </w:pPr>
      <w:r>
        <w:t xml:space="preserve">Обучение взрослых практическим приемам работы с ребенком. </w:t>
      </w:r>
    </w:p>
    <w:p w:rsidR="00435338" w:rsidRDefault="00BA6E5B">
      <w:pPr>
        <w:numPr>
          <w:ilvl w:val="0"/>
          <w:numId w:val="9"/>
        </w:numPr>
        <w:spacing w:after="110"/>
        <w:ind w:right="102" w:hanging="350"/>
      </w:pPr>
      <w:r>
        <w:t xml:space="preserve">Задания для работы дома. </w:t>
      </w:r>
    </w:p>
    <w:p w:rsidR="00313275" w:rsidRDefault="00313275">
      <w:pPr>
        <w:spacing w:after="79"/>
        <w:ind w:left="951" w:right="0"/>
        <w:jc w:val="left"/>
        <w:rPr>
          <w:b/>
        </w:rPr>
      </w:pPr>
    </w:p>
    <w:p w:rsidR="00435338" w:rsidRDefault="00BA6E5B">
      <w:pPr>
        <w:spacing w:after="79"/>
        <w:ind w:left="951" w:right="0"/>
        <w:jc w:val="left"/>
      </w:pPr>
      <w:r>
        <w:rPr>
          <w:b/>
        </w:rPr>
        <w:lastRenderedPageBreak/>
        <w:t xml:space="preserve">2.11. Психологическое сопровождение образовательного процесса </w:t>
      </w:r>
    </w:p>
    <w:p w:rsidR="00435338" w:rsidRDefault="00541323">
      <w:pPr>
        <w:spacing w:after="69"/>
        <w:ind w:left="19" w:right="102"/>
      </w:pPr>
      <w:r>
        <w:rPr>
          <w:u w:val="single" w:color="000000"/>
        </w:rPr>
        <w:t xml:space="preserve">      </w:t>
      </w:r>
      <w:r w:rsidR="00BA6E5B">
        <w:rPr>
          <w:u w:val="single" w:color="000000"/>
        </w:rPr>
        <w:t>Цель деятельности</w:t>
      </w:r>
      <w:r w:rsidR="00BA6E5B">
        <w:t xml:space="preserve">: психологическое сопровождение участников образовательного процесса, обеспечение комфортных психологических условий для полноценного психического и социальнокоммуникативного развития детей и формирование их личности в соответствии с требованиями ФГОС ДО.  </w:t>
      </w:r>
      <w:r w:rsidR="00BA6E5B">
        <w:rPr>
          <w:u w:val="single" w:color="000000"/>
        </w:rPr>
        <w:t>Задачи.</w:t>
      </w:r>
    </w:p>
    <w:p w:rsidR="00435338" w:rsidRDefault="00BA6E5B">
      <w:pPr>
        <w:numPr>
          <w:ilvl w:val="0"/>
          <w:numId w:val="10"/>
        </w:numPr>
        <w:spacing w:after="62"/>
        <w:ind w:right="102" w:hanging="365"/>
      </w:pPr>
      <w:r>
        <w:t xml:space="preserve">Профилактика и предупреждение проблем в эмоциональном и социально- коммуникативном развитии детей. </w:t>
      </w:r>
    </w:p>
    <w:p w:rsidR="00435338" w:rsidRDefault="00BA6E5B">
      <w:pPr>
        <w:numPr>
          <w:ilvl w:val="0"/>
          <w:numId w:val="10"/>
        </w:numPr>
        <w:spacing w:after="40"/>
        <w:ind w:right="102" w:hanging="365"/>
      </w:pPr>
      <w:r>
        <w:t xml:space="preserve">Оказание содействия детям в решении актуальных задач развития, обучения, социализации. </w:t>
      </w:r>
    </w:p>
    <w:p w:rsidR="00435338" w:rsidRDefault="00BA6E5B">
      <w:pPr>
        <w:numPr>
          <w:ilvl w:val="0"/>
          <w:numId w:val="10"/>
        </w:numPr>
        <w:spacing w:after="138"/>
        <w:ind w:right="102" w:hanging="365"/>
      </w:pPr>
      <w:r>
        <w:t xml:space="preserve">Развитие психолого-педагогической компетентности, повышение психологической культуры педагогов и родителей. </w:t>
      </w:r>
    </w:p>
    <w:p w:rsidR="00435338" w:rsidRDefault="00BA6E5B">
      <w:pPr>
        <w:spacing w:after="126"/>
        <w:ind w:left="19" w:right="0"/>
        <w:jc w:val="left"/>
      </w:pPr>
      <w:r>
        <w:rPr>
          <w:b/>
        </w:rPr>
        <w:t xml:space="preserve">2.12 .Физкультурно - оздоровительная работа в ДОУ: </w:t>
      </w:r>
    </w:p>
    <w:p w:rsidR="00435338" w:rsidRDefault="00BA6E5B">
      <w:pPr>
        <w:ind w:left="19" w:right="102"/>
      </w:pPr>
      <w:r>
        <w:rPr>
          <w:u w:val="single" w:color="000000"/>
        </w:rPr>
        <w:t>Цель:</w:t>
      </w:r>
      <w: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 </w:t>
      </w:r>
    </w:p>
    <w:p w:rsidR="00435338" w:rsidRDefault="00BA6E5B">
      <w:pPr>
        <w:spacing w:after="31"/>
        <w:ind w:left="19" w:right="102"/>
      </w:pPr>
      <w:r>
        <w:t xml:space="preserve">Физкультурно - оздоровительная работа в детском саду строится таким образом, чтобы решались и общие, и коррекционные задачи. Основная задача — стимулировать позитивные сдвиги в организме, формируя необходимые двигательные умения и навыки, физические качества и способности, направленные на жизнеобеспечение, развитие и совершенствование организма. На занятиях по физической культуре, наряду с образовательными и оздоровительными, решаются специальные коррекционные задачи: </w:t>
      </w:r>
    </w:p>
    <w:p w:rsidR="00435338" w:rsidRDefault="00BA6E5B">
      <w:pPr>
        <w:spacing w:after="34"/>
        <w:ind w:left="739" w:right="102" w:hanging="360"/>
      </w:pPr>
      <w:r>
        <w:rPr>
          <w:rFonts w:ascii="Segoe UI Symbol" w:eastAsia="Segoe UI Symbol" w:hAnsi="Segoe UI Symbol" w:cs="Segoe UI Symbol"/>
        </w:rPr>
        <w:t></w:t>
      </w:r>
      <w:r>
        <w:t xml:space="preserve">формирование в процессе физического воспитания пространственных и временных представлений; </w:t>
      </w:r>
    </w:p>
    <w:p w:rsidR="00435338" w:rsidRDefault="00BA6E5B">
      <w:pPr>
        <w:ind w:left="739" w:right="196" w:hanging="360"/>
      </w:pPr>
      <w:r>
        <w:rPr>
          <w:rFonts w:ascii="Segoe UI Symbol" w:eastAsia="Segoe UI Symbol" w:hAnsi="Segoe UI Symbol" w:cs="Segoe UI Symbol"/>
        </w:rPr>
        <w:t></w:t>
      </w:r>
      <w:r>
        <w:t xml:space="preserve">изучение в процессе предметной деятельности различных свойств материалов, а также назначения предметов; </w:t>
      </w:r>
    </w:p>
    <w:p w:rsidR="00435338" w:rsidRDefault="00BA6E5B">
      <w:pPr>
        <w:ind w:left="389" w:right="102"/>
      </w:pPr>
      <w:r>
        <w:rPr>
          <w:rFonts w:ascii="Segoe UI Symbol" w:eastAsia="Segoe UI Symbol" w:hAnsi="Segoe UI Symbol" w:cs="Segoe UI Symbol"/>
        </w:rPr>
        <w:t></w:t>
      </w:r>
      <w:r>
        <w:t xml:space="preserve">развитие речи посредством движения; </w:t>
      </w:r>
    </w:p>
    <w:p w:rsidR="00435338" w:rsidRDefault="00BA6E5B">
      <w:pPr>
        <w:spacing w:after="34"/>
        <w:ind w:left="739" w:right="102" w:hanging="360"/>
      </w:pPr>
      <w:r>
        <w:rPr>
          <w:rFonts w:ascii="Segoe UI Symbol" w:eastAsia="Segoe UI Symbol" w:hAnsi="Segoe UI Symbol" w:cs="Segoe UI Symbol"/>
        </w:rPr>
        <w:t></w:t>
      </w:r>
      <w:r>
        <w:t xml:space="preserve">формирование в процессе двигательной деятельности различных видов познавательной деятельности; </w:t>
      </w:r>
    </w:p>
    <w:p w:rsidR="00435338" w:rsidRDefault="00BA6E5B">
      <w:pPr>
        <w:spacing w:after="16" w:line="267" w:lineRule="auto"/>
        <w:ind w:left="749" w:right="88" w:hanging="370"/>
        <w:jc w:val="left"/>
      </w:pPr>
      <w:r>
        <w:rPr>
          <w:rFonts w:ascii="Segoe UI Symbol" w:eastAsia="Segoe UI Symbol" w:hAnsi="Segoe UI Symbol" w:cs="Segoe UI Symbol"/>
        </w:rPr>
        <w:t></w:t>
      </w:r>
      <w:r>
        <w:t xml:space="preserve">управление эмоциональной сферой ребенка, развитие морально-волевых качеств личности, формирующихся в процессе специальных двигательных занятий, игр, эстафет. </w:t>
      </w:r>
    </w:p>
    <w:p w:rsidR="00435338" w:rsidRDefault="00BA6E5B">
      <w:pPr>
        <w:ind w:left="9" w:right="445" w:firstLine="691"/>
      </w:pPr>
      <w:r>
        <w:t>В настоящее время в систему занятий по физи</w:t>
      </w:r>
      <w:r w:rsidR="00541323">
        <w:t>ческому развитию для детей с лейкозом</w:t>
      </w:r>
      <w:r>
        <w:t xml:space="preserve"> включается адаптивная физическая культура (АФК) — комплекс мер спортивно- оздоровительного характера, направленных на реабилитацию и адаптацию к нормальной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 </w:t>
      </w:r>
    </w:p>
    <w:p w:rsidR="00435338" w:rsidRDefault="00541323">
      <w:pPr>
        <w:ind w:left="19" w:right="102"/>
      </w:pPr>
      <w:r>
        <w:t xml:space="preserve">     </w:t>
      </w:r>
      <w:r w:rsidR="00BA6E5B">
        <w:t xml:space="preserve">Адаптивная физкультура обеспечивает лечебный, общеукрепляющий, реабилитационный, профилактический и другие эффекты. </w:t>
      </w:r>
    </w:p>
    <w:p w:rsidR="00435338" w:rsidRDefault="00BA6E5B">
      <w:pPr>
        <w:spacing w:after="32"/>
        <w:ind w:left="19" w:right="102"/>
      </w:pPr>
      <w:r>
        <w:t xml:space="preserve">Основные задачи, которые стоят перед адаптивной физической культурой: </w:t>
      </w:r>
    </w:p>
    <w:p w:rsidR="00435338" w:rsidRDefault="00BA6E5B">
      <w:pPr>
        <w:spacing w:after="34"/>
        <w:ind w:left="739" w:right="102" w:hanging="360"/>
      </w:pPr>
      <w:r>
        <w:rPr>
          <w:rFonts w:ascii="Segoe UI Symbol" w:eastAsia="Segoe UI Symbol" w:hAnsi="Segoe UI Symbol" w:cs="Segoe UI Symbol"/>
        </w:rPr>
        <w:t></w:t>
      </w:r>
      <w:r>
        <w:t xml:space="preserve">формировать у ребенка осознанное отношение к своим силам в сравнении с силами здоровых сверстников; </w:t>
      </w:r>
    </w:p>
    <w:p w:rsidR="00435338" w:rsidRDefault="00BA6E5B">
      <w:pPr>
        <w:spacing w:after="30"/>
        <w:ind w:left="739" w:right="102" w:hanging="360"/>
      </w:pPr>
      <w:r>
        <w:rPr>
          <w:rFonts w:ascii="Segoe UI Symbol" w:eastAsia="Segoe UI Symbol" w:hAnsi="Segoe UI Symbol" w:cs="Segoe UI Symbol"/>
        </w:rPr>
        <w:t></w:t>
      </w:r>
      <w:r>
        <w:t xml:space="preserve">развивать способность к преодолению не только физических, но и психологических барьеров, препятствующих полноценной жизни; </w:t>
      </w:r>
    </w:p>
    <w:p w:rsidR="00435338" w:rsidRDefault="00BA6E5B">
      <w:pPr>
        <w:spacing w:after="28"/>
        <w:ind w:left="739" w:right="102" w:hanging="360"/>
      </w:pPr>
      <w:r>
        <w:rPr>
          <w:rFonts w:ascii="Segoe UI Symbol" w:eastAsia="Segoe UI Symbol" w:hAnsi="Segoe UI Symbol" w:cs="Segoe UI Symbol"/>
        </w:rPr>
        <w:t></w:t>
      </w:r>
      <w:r>
        <w:t xml:space="preserve">формировать компенсаторные навыки, умение использовать функции разных систем и органов вместо отсутствующих или нарушенных; </w:t>
      </w:r>
    </w:p>
    <w:p w:rsidR="00435338" w:rsidRDefault="00BA6E5B">
      <w:pPr>
        <w:spacing w:after="34"/>
        <w:ind w:left="739" w:right="102" w:hanging="360"/>
      </w:pPr>
      <w:r>
        <w:rPr>
          <w:rFonts w:ascii="Segoe UI Symbol" w:eastAsia="Segoe UI Symbol" w:hAnsi="Segoe UI Symbol" w:cs="Segoe UI Symbol"/>
        </w:rPr>
        <w:lastRenderedPageBreak/>
        <w:t></w:t>
      </w:r>
      <w:r>
        <w:t xml:space="preserve">развивать способность к преодолению физических нагрузок, необходимых для полноценного функционирования в обществе; </w:t>
      </w:r>
    </w:p>
    <w:p w:rsidR="00435338" w:rsidRDefault="00BA6E5B">
      <w:pPr>
        <w:spacing w:after="39" w:line="267" w:lineRule="auto"/>
        <w:ind w:left="749" w:right="88" w:hanging="370"/>
        <w:jc w:val="left"/>
      </w:pPr>
      <w:r>
        <w:rPr>
          <w:rFonts w:ascii="Segoe UI Symbol" w:eastAsia="Segoe UI Symbol" w:hAnsi="Segoe UI Symbol" w:cs="Segoe UI Symbol"/>
        </w:rPr>
        <w:t></w:t>
      </w:r>
      <w:r>
        <w:t xml:space="preserve">формировать потребность быть здоровым, насколько это возможно, и вести здоровый образ жизни; стремление к повышению умственной и физической работоспособности; </w:t>
      </w:r>
    </w:p>
    <w:p w:rsidR="00435338" w:rsidRDefault="00BA6E5B">
      <w:pPr>
        <w:ind w:left="389" w:right="864"/>
      </w:pPr>
      <w:r>
        <w:rPr>
          <w:rFonts w:ascii="Segoe UI Symbol" w:eastAsia="Segoe UI Symbol" w:hAnsi="Segoe UI Symbol" w:cs="Segoe UI Symbol"/>
        </w:rPr>
        <w:t></w:t>
      </w:r>
      <w:r>
        <w:t xml:space="preserve">формировать осознание необходимости своего личного вклада в жизнь общества; </w:t>
      </w:r>
      <w:r>
        <w:rPr>
          <w:rFonts w:ascii="Segoe UI Symbol" w:eastAsia="Segoe UI Symbol" w:hAnsi="Segoe UI Symbol" w:cs="Segoe UI Symbol"/>
        </w:rPr>
        <w:t></w:t>
      </w:r>
      <w:r>
        <w:t xml:space="preserve">формировать желание улучшать свои личностные качества. </w:t>
      </w:r>
    </w:p>
    <w:p w:rsidR="00435338" w:rsidRDefault="00BA6E5B">
      <w:pPr>
        <w:ind w:left="9" w:right="326" w:firstLine="710"/>
      </w:pPr>
      <w:r>
        <w:t xml:space="preserve">В процессе работы с детьми используются физкультминутки, физкультурные паузы. В свободное ребенок принимает участие в физкультурно- массовых мероприятиях, интеграционных спортивных праздниках, досугах. Все мероприятия, которые будут проводиться с ребенком, обсуждаются на консилиуме специалистов. </w:t>
      </w:r>
    </w:p>
    <w:p w:rsidR="00435338" w:rsidRDefault="00BA6E5B">
      <w:pPr>
        <w:pStyle w:val="2"/>
        <w:ind w:left="32" w:right="110"/>
      </w:pPr>
      <w:r>
        <w:t xml:space="preserve">Организация двигательного режима </w:t>
      </w:r>
    </w:p>
    <w:tbl>
      <w:tblPr>
        <w:tblStyle w:val="TableGrid"/>
        <w:tblW w:w="10223" w:type="dxa"/>
        <w:tblInd w:w="-5" w:type="dxa"/>
        <w:tblCellMar>
          <w:top w:w="52" w:type="dxa"/>
          <w:right w:w="9" w:type="dxa"/>
        </w:tblCellMar>
        <w:tblLook w:val="04A0"/>
      </w:tblPr>
      <w:tblGrid>
        <w:gridCol w:w="4086"/>
        <w:gridCol w:w="6137"/>
      </w:tblGrid>
      <w:tr w:rsidR="00435338">
        <w:trPr>
          <w:trHeight w:val="571"/>
        </w:trPr>
        <w:tc>
          <w:tcPr>
            <w:tcW w:w="10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338" w:rsidRDefault="00BA6E5B">
            <w:pPr>
              <w:spacing w:after="0" w:line="259" w:lineRule="auto"/>
              <w:ind w:left="125" w:right="0" w:firstLine="0"/>
              <w:jc w:val="left"/>
            </w:pPr>
            <w:r>
              <w:rPr>
                <w:b/>
              </w:rPr>
              <w:t xml:space="preserve">Физкультурно-оздоровительные мероприятия в ходе выполнения режимных моментов </w:t>
            </w:r>
          </w:p>
        </w:tc>
      </w:tr>
      <w:tr w:rsidR="00435338">
        <w:trPr>
          <w:trHeight w:val="543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5" w:right="0" w:firstLine="0"/>
              <w:jc w:val="left"/>
            </w:pPr>
            <w:r>
              <w:t xml:space="preserve">Утренняя гимнастика 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338" w:rsidRDefault="00BA6E5B">
            <w:pPr>
              <w:spacing w:after="0" w:line="259" w:lineRule="auto"/>
              <w:ind w:left="106" w:right="0" w:firstLine="0"/>
              <w:jc w:val="left"/>
            </w:pPr>
            <w:r>
              <w:t xml:space="preserve">Ежедневно 10-12 минут </w:t>
            </w:r>
          </w:p>
        </w:tc>
      </w:tr>
      <w:tr w:rsidR="00435338">
        <w:trPr>
          <w:trHeight w:val="864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5" w:right="0" w:firstLine="0"/>
              <w:jc w:val="left"/>
            </w:pPr>
            <w:r>
              <w:t xml:space="preserve">Физкультминутки 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338" w:rsidRDefault="00BA6E5B">
            <w:pPr>
              <w:spacing w:after="0" w:line="259" w:lineRule="auto"/>
              <w:ind w:left="106" w:right="0" w:firstLine="0"/>
              <w:jc w:val="left"/>
            </w:pPr>
            <w:r>
              <w:t xml:space="preserve">Ежедневно 1 -3 в зависимости от вида и содержания занятий </w:t>
            </w:r>
          </w:p>
        </w:tc>
      </w:tr>
      <w:tr w:rsidR="00435338">
        <w:trPr>
          <w:trHeight w:val="864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5" w:right="0" w:firstLine="0"/>
              <w:jc w:val="left"/>
            </w:pPr>
            <w:r>
              <w:t xml:space="preserve">Игры и физические упражнения на прогулке 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338" w:rsidRDefault="00BA6E5B">
            <w:pPr>
              <w:spacing w:after="0" w:line="259" w:lineRule="auto"/>
              <w:ind w:left="-10" w:right="0" w:firstLine="0"/>
              <w:jc w:val="left"/>
            </w:pPr>
            <w:r>
              <w:t xml:space="preserve"> Ежедневно 2 раза (утром и вечером) 30-40 минут </w:t>
            </w:r>
          </w:p>
        </w:tc>
      </w:tr>
      <w:tr w:rsidR="00435338">
        <w:trPr>
          <w:trHeight w:val="547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5" w:right="0" w:firstLine="0"/>
              <w:jc w:val="left"/>
            </w:pPr>
            <w:r>
              <w:t xml:space="preserve">Закаливающие процедуры 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338" w:rsidRDefault="00BA6E5B">
            <w:pPr>
              <w:spacing w:after="0" w:line="259" w:lineRule="auto"/>
              <w:ind w:left="106" w:right="0" w:firstLine="0"/>
              <w:jc w:val="left"/>
            </w:pPr>
            <w:r>
              <w:t xml:space="preserve">Ежедневно после сна </w:t>
            </w:r>
          </w:p>
        </w:tc>
      </w:tr>
      <w:tr w:rsidR="00435338">
        <w:trPr>
          <w:trHeight w:val="542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5" w:right="0" w:firstLine="0"/>
              <w:jc w:val="left"/>
            </w:pPr>
            <w:r>
              <w:t xml:space="preserve">Дыхательная гимнастика 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338" w:rsidRDefault="00BA6E5B">
            <w:pPr>
              <w:spacing w:after="0" w:line="259" w:lineRule="auto"/>
              <w:ind w:left="106" w:right="0" w:firstLine="0"/>
              <w:jc w:val="left"/>
            </w:pPr>
            <w:r>
              <w:t xml:space="preserve">Ежедневно после сна </w:t>
            </w:r>
          </w:p>
        </w:tc>
      </w:tr>
      <w:tr w:rsidR="00435338">
        <w:trPr>
          <w:trHeight w:val="553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5" w:right="0" w:firstLine="0"/>
              <w:jc w:val="left"/>
            </w:pPr>
            <w:r>
              <w:t xml:space="preserve">Спортивные упражнения 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5338" w:rsidRDefault="00BA6E5B">
            <w:pPr>
              <w:spacing w:after="0" w:line="259" w:lineRule="auto"/>
              <w:ind w:left="106" w:right="0" w:firstLine="0"/>
              <w:jc w:val="left"/>
            </w:pPr>
            <w:r>
              <w:t xml:space="preserve">2 раза в неделю 25-30 минут </w:t>
            </w:r>
          </w:p>
        </w:tc>
      </w:tr>
    </w:tbl>
    <w:p w:rsidR="00435338" w:rsidRDefault="00BA6E5B">
      <w:pPr>
        <w:spacing w:line="269" w:lineRule="auto"/>
        <w:ind w:left="32" w:right="102"/>
        <w:jc w:val="center"/>
      </w:pPr>
      <w:r>
        <w:rPr>
          <w:b/>
        </w:rPr>
        <w:t xml:space="preserve">. </w:t>
      </w:r>
    </w:p>
    <w:p w:rsidR="00435338" w:rsidRDefault="00435338">
      <w:pPr>
        <w:spacing w:after="0" w:line="259" w:lineRule="auto"/>
        <w:ind w:left="0" w:right="0" w:firstLine="0"/>
        <w:jc w:val="left"/>
      </w:pPr>
    </w:p>
    <w:p w:rsidR="00435338" w:rsidRDefault="00435338">
      <w:pPr>
        <w:spacing w:after="0" w:line="259" w:lineRule="auto"/>
        <w:ind w:left="0" w:right="0" w:firstLine="0"/>
        <w:jc w:val="left"/>
      </w:pPr>
    </w:p>
    <w:p w:rsidR="00435338" w:rsidRDefault="00435338">
      <w:pPr>
        <w:spacing w:after="121" w:line="259" w:lineRule="auto"/>
        <w:ind w:left="0" w:right="0" w:firstLine="0"/>
        <w:jc w:val="left"/>
      </w:pPr>
    </w:p>
    <w:p w:rsidR="00435338" w:rsidRDefault="00BA6E5B">
      <w:pPr>
        <w:spacing w:after="74"/>
        <w:ind w:left="1551" w:right="0"/>
        <w:jc w:val="left"/>
      </w:pPr>
      <w:r>
        <w:rPr>
          <w:b/>
        </w:rPr>
        <w:t xml:space="preserve">2.13 План коррекционно-развивающей работы инструктора по физической культуре по развитию двигательной активности </w:t>
      </w:r>
    </w:p>
    <w:p w:rsidR="00435338" w:rsidRDefault="00BA6E5B">
      <w:pPr>
        <w:ind w:left="9" w:right="326" w:firstLine="710"/>
      </w:pPr>
      <w:r>
        <w:rPr>
          <w:b/>
        </w:rPr>
        <w:t>Цель</w:t>
      </w:r>
      <w:r>
        <w:t xml:space="preserve">: развитие координационных способностей во взаимодействии со взрослым и сверстником в процессе двигательной деятельности. Основная форма работы: образовательная деятельность – «Физическое развитие» </w:t>
      </w:r>
    </w:p>
    <w:tbl>
      <w:tblPr>
        <w:tblStyle w:val="TableGrid"/>
        <w:tblW w:w="10353" w:type="dxa"/>
        <w:tblInd w:w="0" w:type="dxa"/>
        <w:tblCellMar>
          <w:top w:w="23" w:type="dxa"/>
          <w:bottom w:w="10" w:type="dxa"/>
          <w:right w:w="31" w:type="dxa"/>
        </w:tblCellMar>
        <w:tblLook w:val="04A0"/>
      </w:tblPr>
      <w:tblGrid>
        <w:gridCol w:w="5532"/>
        <w:gridCol w:w="2694"/>
        <w:gridCol w:w="2127"/>
      </w:tblGrid>
      <w:tr w:rsidR="00435338">
        <w:trPr>
          <w:trHeight w:val="720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338" w:rsidRDefault="00BA6E5B">
            <w:pPr>
              <w:spacing w:after="0" w:line="259" w:lineRule="auto"/>
              <w:ind w:left="31" w:right="0" w:firstLine="0"/>
              <w:jc w:val="center"/>
            </w:pPr>
            <w:r>
              <w:t xml:space="preserve">Содержание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5338" w:rsidRDefault="00BA6E5B">
            <w:pPr>
              <w:spacing w:after="0" w:line="259" w:lineRule="auto"/>
              <w:ind w:left="0" w:right="59" w:firstLine="0"/>
              <w:jc w:val="right"/>
            </w:pPr>
            <w:r>
              <w:t xml:space="preserve">Формы организации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35338" w:rsidRDefault="00BA6E5B">
            <w:pPr>
              <w:spacing w:after="0" w:line="259" w:lineRule="auto"/>
              <w:ind w:left="116" w:right="0" w:firstLine="0"/>
              <w:jc w:val="left"/>
            </w:pPr>
            <w:r>
              <w:t xml:space="preserve">Сроки реализации </w:t>
            </w:r>
          </w:p>
          <w:p w:rsidR="00435338" w:rsidRDefault="0043533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35338">
        <w:trPr>
          <w:trHeight w:val="533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35338" w:rsidRDefault="00BA6E5B">
            <w:pPr>
              <w:spacing w:after="0" w:line="259" w:lineRule="auto"/>
              <w:ind w:left="130" w:right="0" w:firstLine="0"/>
              <w:jc w:val="left"/>
            </w:pPr>
            <w:r>
              <w:t xml:space="preserve">Развитие и тренировка функциональных возможностей кистей и пальцев рук (развивать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435338" w:rsidRDefault="00BA6E5B">
            <w:pPr>
              <w:spacing w:after="0" w:line="259" w:lineRule="auto"/>
              <w:ind w:left="101" w:right="0" w:firstLine="0"/>
              <w:jc w:val="left"/>
            </w:pPr>
            <w:r>
              <w:t xml:space="preserve">Индивидуально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435338" w:rsidRDefault="00BA6E5B">
            <w:pPr>
              <w:spacing w:after="0" w:line="259" w:lineRule="auto"/>
              <w:ind w:left="101" w:right="0" w:firstLine="0"/>
              <w:jc w:val="left"/>
            </w:pPr>
            <w:r>
              <w:t xml:space="preserve">В течение </w:t>
            </w:r>
          </w:p>
        </w:tc>
      </w:tr>
      <w:tr w:rsidR="00435338">
        <w:trPr>
          <w:trHeight w:val="542"/>
        </w:trPr>
        <w:tc>
          <w:tcPr>
            <w:tcW w:w="5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338" w:rsidRDefault="00BA6E5B">
            <w:pPr>
              <w:spacing w:after="0" w:line="259" w:lineRule="auto"/>
              <w:ind w:left="130" w:right="0" w:firstLine="0"/>
              <w:jc w:val="left"/>
            </w:pPr>
            <w:r>
              <w:t xml:space="preserve">крупную и мелкую моторику). </w:t>
            </w:r>
          </w:p>
          <w:p w:rsidR="00435338" w:rsidRDefault="0043533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338" w:rsidRDefault="00BA6E5B">
            <w:pPr>
              <w:spacing w:after="0" w:line="259" w:lineRule="auto"/>
              <w:ind w:left="101" w:right="0" w:firstLine="0"/>
              <w:jc w:val="left"/>
            </w:pPr>
            <w:r>
              <w:t xml:space="preserve">Подгрупповая </w:t>
            </w:r>
          </w:p>
          <w:p w:rsidR="00435338" w:rsidRDefault="0043533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338" w:rsidRDefault="00BA6E5B">
            <w:pPr>
              <w:spacing w:after="0" w:line="259" w:lineRule="auto"/>
              <w:ind w:left="101" w:right="0" w:firstLine="0"/>
              <w:jc w:val="left"/>
            </w:pPr>
            <w:r>
              <w:t xml:space="preserve">года </w:t>
            </w:r>
          </w:p>
          <w:p w:rsidR="00435338" w:rsidRDefault="0043533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35338">
        <w:trPr>
          <w:trHeight w:val="516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35338" w:rsidRDefault="00BA6E5B">
            <w:pPr>
              <w:spacing w:after="0" w:line="259" w:lineRule="auto"/>
              <w:ind w:left="130" w:right="0" w:firstLine="0"/>
            </w:pPr>
            <w:r>
              <w:t xml:space="preserve">Развивать гибкость, ловкость, быстроту, выносливость и силу, а также равновесие и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435338" w:rsidRDefault="00BA6E5B">
            <w:pPr>
              <w:spacing w:after="0" w:line="259" w:lineRule="auto"/>
              <w:ind w:left="101" w:right="0" w:firstLine="0"/>
              <w:jc w:val="left"/>
            </w:pPr>
            <w:r>
              <w:t xml:space="preserve">Индивидуально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435338" w:rsidRDefault="00BA6E5B">
            <w:pPr>
              <w:spacing w:after="0" w:line="259" w:lineRule="auto"/>
              <w:ind w:left="101" w:right="0" w:firstLine="0"/>
              <w:jc w:val="left"/>
            </w:pPr>
            <w:r>
              <w:t xml:space="preserve">В течение </w:t>
            </w:r>
          </w:p>
        </w:tc>
      </w:tr>
      <w:tr w:rsidR="00435338">
        <w:trPr>
          <w:trHeight w:val="1390"/>
        </w:trPr>
        <w:tc>
          <w:tcPr>
            <w:tcW w:w="5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35338" w:rsidRDefault="00BA6E5B">
            <w:pPr>
              <w:spacing w:after="0" w:line="259" w:lineRule="auto"/>
              <w:ind w:left="130" w:right="0" w:firstLine="0"/>
              <w:jc w:val="left"/>
            </w:pPr>
            <w:r>
              <w:lastRenderedPageBreak/>
              <w:t xml:space="preserve">координацию движений. </w:t>
            </w:r>
          </w:p>
          <w:p w:rsidR="00435338" w:rsidRDefault="00435338">
            <w:pPr>
              <w:spacing w:after="12" w:line="259" w:lineRule="auto"/>
              <w:ind w:right="0" w:firstLine="0"/>
              <w:jc w:val="left"/>
            </w:pPr>
          </w:p>
          <w:p w:rsidR="00435338" w:rsidRDefault="00435338">
            <w:pPr>
              <w:spacing w:after="0" w:line="259" w:lineRule="auto"/>
              <w:ind w:right="0" w:firstLine="0"/>
              <w:jc w:val="left"/>
            </w:pPr>
          </w:p>
          <w:p w:rsidR="00435338" w:rsidRDefault="0043533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338" w:rsidRDefault="00BA6E5B">
            <w:pPr>
              <w:spacing w:after="37" w:line="277" w:lineRule="auto"/>
              <w:ind w:left="101" w:right="64" w:firstLine="0"/>
              <w:jc w:val="left"/>
            </w:pPr>
            <w:r>
              <w:t xml:space="preserve">Совместная деятельность Групповая </w:t>
            </w:r>
          </w:p>
          <w:p w:rsidR="00435338" w:rsidRDefault="00BA6E5B">
            <w:pPr>
              <w:spacing w:after="0" w:line="259" w:lineRule="auto"/>
              <w:ind w:left="101" w:right="0" w:firstLine="0"/>
              <w:jc w:val="left"/>
            </w:pPr>
            <w:r>
              <w:t xml:space="preserve">Подгрупповая </w:t>
            </w:r>
          </w:p>
          <w:p w:rsidR="00435338" w:rsidRDefault="0043533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35338" w:rsidRDefault="00BA6E5B">
            <w:pPr>
              <w:spacing w:after="0" w:line="259" w:lineRule="auto"/>
              <w:ind w:left="101" w:right="0" w:firstLine="0"/>
              <w:jc w:val="left"/>
            </w:pPr>
            <w:r>
              <w:t xml:space="preserve">года </w:t>
            </w:r>
          </w:p>
          <w:p w:rsidR="00435338" w:rsidRDefault="00435338">
            <w:pPr>
              <w:spacing w:after="12" w:line="259" w:lineRule="auto"/>
              <w:ind w:left="0" w:right="0" w:firstLine="0"/>
              <w:jc w:val="left"/>
            </w:pPr>
          </w:p>
          <w:p w:rsidR="00435338" w:rsidRDefault="00435338">
            <w:pPr>
              <w:spacing w:after="0" w:line="259" w:lineRule="auto"/>
              <w:ind w:left="0" w:right="0" w:firstLine="0"/>
              <w:jc w:val="left"/>
            </w:pPr>
          </w:p>
          <w:p w:rsidR="00435338" w:rsidRDefault="0043533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35338">
        <w:trPr>
          <w:trHeight w:val="516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35338" w:rsidRDefault="00BA6E5B">
            <w:pPr>
              <w:spacing w:after="0" w:line="259" w:lineRule="auto"/>
              <w:ind w:left="130" w:right="0" w:firstLine="0"/>
              <w:jc w:val="left"/>
            </w:pPr>
            <w:r>
              <w:t xml:space="preserve">Воспитывать желание участвовать в организованных формах работы по физической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435338" w:rsidRDefault="00BA6E5B">
            <w:pPr>
              <w:spacing w:after="0" w:line="259" w:lineRule="auto"/>
              <w:ind w:left="101" w:right="0" w:firstLine="0"/>
              <w:jc w:val="left"/>
            </w:pPr>
            <w:r>
              <w:t xml:space="preserve">Индивидуально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435338" w:rsidRDefault="00BA6E5B">
            <w:pPr>
              <w:spacing w:after="0" w:line="259" w:lineRule="auto"/>
              <w:ind w:left="101" w:right="0" w:firstLine="0"/>
              <w:jc w:val="left"/>
            </w:pPr>
            <w:r>
              <w:t xml:space="preserve">В течение </w:t>
            </w:r>
          </w:p>
        </w:tc>
      </w:tr>
      <w:tr w:rsidR="00435338">
        <w:trPr>
          <w:trHeight w:val="1385"/>
        </w:trPr>
        <w:tc>
          <w:tcPr>
            <w:tcW w:w="5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35338" w:rsidRDefault="00BA6E5B">
            <w:pPr>
              <w:spacing w:after="0" w:line="259" w:lineRule="auto"/>
              <w:ind w:left="130" w:right="0" w:firstLine="0"/>
              <w:jc w:val="left"/>
            </w:pPr>
            <w:r>
              <w:t xml:space="preserve">культуре совместно с родителями и детьми. </w:t>
            </w:r>
          </w:p>
          <w:p w:rsidR="00435338" w:rsidRDefault="00435338">
            <w:pPr>
              <w:spacing w:after="12" w:line="259" w:lineRule="auto"/>
              <w:ind w:right="0" w:firstLine="0"/>
              <w:jc w:val="left"/>
            </w:pPr>
          </w:p>
          <w:p w:rsidR="00435338" w:rsidRDefault="00435338">
            <w:pPr>
              <w:spacing w:after="0" w:line="259" w:lineRule="auto"/>
              <w:ind w:right="0" w:firstLine="0"/>
              <w:jc w:val="left"/>
            </w:pPr>
          </w:p>
          <w:p w:rsidR="00435338" w:rsidRDefault="0043533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338" w:rsidRDefault="00BA6E5B">
            <w:pPr>
              <w:spacing w:after="37" w:line="277" w:lineRule="auto"/>
              <w:ind w:left="101" w:right="64" w:firstLine="0"/>
              <w:jc w:val="left"/>
            </w:pPr>
            <w:r>
              <w:t xml:space="preserve">Совместная деятельность Групповая </w:t>
            </w:r>
          </w:p>
          <w:p w:rsidR="00435338" w:rsidRDefault="00BA6E5B">
            <w:pPr>
              <w:spacing w:after="0" w:line="259" w:lineRule="auto"/>
              <w:ind w:left="101" w:right="0" w:firstLine="0"/>
              <w:jc w:val="left"/>
            </w:pPr>
            <w:r>
              <w:t xml:space="preserve">Подгрупповая </w:t>
            </w:r>
          </w:p>
          <w:p w:rsidR="00435338" w:rsidRDefault="0043533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35338" w:rsidRDefault="00BA6E5B">
            <w:pPr>
              <w:spacing w:after="0" w:line="259" w:lineRule="auto"/>
              <w:ind w:left="101" w:right="0" w:firstLine="0"/>
              <w:jc w:val="left"/>
            </w:pPr>
            <w:r>
              <w:t xml:space="preserve">года </w:t>
            </w:r>
          </w:p>
          <w:p w:rsidR="00435338" w:rsidRDefault="00435338">
            <w:pPr>
              <w:spacing w:after="12" w:line="259" w:lineRule="auto"/>
              <w:ind w:left="0" w:right="0" w:firstLine="0"/>
              <w:jc w:val="left"/>
            </w:pPr>
          </w:p>
          <w:p w:rsidR="00435338" w:rsidRDefault="00435338">
            <w:pPr>
              <w:spacing w:after="0" w:line="259" w:lineRule="auto"/>
              <w:ind w:left="0" w:right="0" w:firstLine="0"/>
              <w:jc w:val="left"/>
            </w:pPr>
          </w:p>
          <w:p w:rsidR="00435338" w:rsidRDefault="0043533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35338">
        <w:trPr>
          <w:trHeight w:val="1075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338" w:rsidRDefault="00BA6E5B">
            <w:pPr>
              <w:spacing w:after="16" w:line="247" w:lineRule="auto"/>
              <w:ind w:left="130" w:right="0" w:firstLine="0"/>
            </w:pPr>
            <w:r>
              <w:t xml:space="preserve">Сохранение устойчивого положения в условиях разнообразных движений и поз. </w:t>
            </w:r>
          </w:p>
          <w:p w:rsidR="00435338" w:rsidRDefault="00435338">
            <w:pPr>
              <w:spacing w:after="0" w:line="259" w:lineRule="auto"/>
              <w:ind w:right="0" w:firstLine="0"/>
              <w:jc w:val="left"/>
            </w:pPr>
          </w:p>
          <w:p w:rsidR="00435338" w:rsidRDefault="0043533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35338" w:rsidRDefault="00BA6E5B">
            <w:pPr>
              <w:spacing w:after="2" w:line="259" w:lineRule="auto"/>
              <w:ind w:left="101" w:right="0" w:firstLine="0"/>
              <w:jc w:val="left"/>
            </w:pPr>
            <w:r>
              <w:t xml:space="preserve">Индивидуально </w:t>
            </w:r>
          </w:p>
          <w:p w:rsidR="00435338" w:rsidRDefault="00435338">
            <w:pPr>
              <w:spacing w:after="0" w:line="259" w:lineRule="auto"/>
              <w:ind w:left="0" w:right="0" w:firstLine="0"/>
              <w:jc w:val="left"/>
            </w:pPr>
          </w:p>
          <w:p w:rsidR="00435338" w:rsidRDefault="0043533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35338" w:rsidRDefault="00BA6E5B">
            <w:pPr>
              <w:spacing w:after="44" w:line="259" w:lineRule="auto"/>
              <w:ind w:left="101" w:right="0" w:firstLine="0"/>
              <w:jc w:val="left"/>
            </w:pPr>
            <w:r>
              <w:t xml:space="preserve">В течение </w:t>
            </w:r>
          </w:p>
          <w:p w:rsidR="00435338" w:rsidRDefault="00BA6E5B">
            <w:pPr>
              <w:spacing w:after="0" w:line="259" w:lineRule="auto"/>
              <w:ind w:left="101" w:right="0" w:firstLine="0"/>
              <w:jc w:val="left"/>
            </w:pPr>
            <w:r>
              <w:t xml:space="preserve">года </w:t>
            </w:r>
          </w:p>
          <w:p w:rsidR="00435338" w:rsidRDefault="0043533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35338">
        <w:trPr>
          <w:trHeight w:val="552"/>
        </w:trPr>
        <w:tc>
          <w:tcPr>
            <w:tcW w:w="5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338" w:rsidRDefault="00BA6E5B">
            <w:pPr>
              <w:spacing w:after="0" w:line="259" w:lineRule="auto"/>
              <w:ind w:left="130" w:right="0" w:firstLine="0"/>
            </w:pPr>
            <w:r>
              <w:t xml:space="preserve">Развивать ориентационные, дифференцированные, ритмические способности.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35338" w:rsidRDefault="00BA6E5B">
            <w:pPr>
              <w:spacing w:after="0" w:line="259" w:lineRule="auto"/>
              <w:ind w:left="101" w:right="0" w:firstLine="0"/>
              <w:jc w:val="left"/>
            </w:pPr>
            <w:r>
              <w:t xml:space="preserve">Индивидуально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35338" w:rsidRDefault="00BA6E5B">
            <w:pPr>
              <w:spacing w:after="0" w:line="259" w:lineRule="auto"/>
              <w:ind w:left="101" w:right="0" w:firstLine="0"/>
              <w:jc w:val="left"/>
            </w:pPr>
            <w:r>
              <w:t xml:space="preserve">В течение года </w:t>
            </w:r>
          </w:p>
        </w:tc>
      </w:tr>
    </w:tbl>
    <w:p w:rsidR="00435338" w:rsidRDefault="00435338">
      <w:pPr>
        <w:spacing w:after="42" w:line="259" w:lineRule="auto"/>
        <w:ind w:left="0" w:right="0" w:firstLine="0"/>
        <w:jc w:val="left"/>
      </w:pPr>
    </w:p>
    <w:p w:rsidR="00435338" w:rsidRDefault="00541323">
      <w:pPr>
        <w:tabs>
          <w:tab w:val="center" w:pos="4816"/>
        </w:tabs>
        <w:spacing w:after="52"/>
        <w:ind w:left="0" w:right="0" w:firstLine="0"/>
        <w:jc w:val="left"/>
      </w:pPr>
      <w:r>
        <w:t xml:space="preserve">     </w:t>
      </w:r>
      <w:r w:rsidR="00BA6E5B">
        <w:t xml:space="preserve">Планируемый результат освоения Программы: </w:t>
      </w:r>
      <w:r w:rsidR="00BA6E5B">
        <w:tab/>
      </w:r>
    </w:p>
    <w:p w:rsidR="00435338" w:rsidRDefault="00541323">
      <w:pPr>
        <w:ind w:left="19" w:right="356"/>
      </w:pPr>
      <w:r>
        <w:t xml:space="preserve">     </w:t>
      </w:r>
      <w:r w:rsidR="00BA6E5B">
        <w:t>Умеет выполнять комплексы упражнений, направленные на формирование правильной осанки; выполнять комплексы упражнений и физкультминуток, направленных на развитие и укрепление мелкой моторики.</w:t>
      </w:r>
    </w:p>
    <w:p w:rsidR="00435338" w:rsidRDefault="00435338">
      <w:pPr>
        <w:spacing w:after="1" w:line="259" w:lineRule="auto"/>
        <w:ind w:left="0" w:right="0" w:firstLine="0"/>
        <w:jc w:val="left"/>
      </w:pPr>
    </w:p>
    <w:p w:rsidR="00435338" w:rsidRDefault="00BA6E5B">
      <w:pPr>
        <w:spacing w:after="10"/>
        <w:ind w:left="2597" w:right="0" w:hanging="1848"/>
        <w:jc w:val="left"/>
      </w:pPr>
      <w:r>
        <w:rPr>
          <w:b/>
        </w:rPr>
        <w:t xml:space="preserve">2.14. План коррекционно-развивающей работы музыкального руководителя по формированию способности к передвижению. </w:t>
      </w:r>
    </w:p>
    <w:p w:rsidR="00435338" w:rsidRDefault="00435338">
      <w:pPr>
        <w:spacing w:after="21" w:line="259" w:lineRule="auto"/>
        <w:ind w:left="0" w:right="0" w:firstLine="0"/>
        <w:jc w:val="left"/>
      </w:pPr>
    </w:p>
    <w:p w:rsidR="00435338" w:rsidRDefault="00BA6E5B">
      <w:pPr>
        <w:ind w:left="19" w:right="102"/>
      </w:pPr>
      <w:r>
        <w:rPr>
          <w:b/>
        </w:rPr>
        <w:t>Цель:</w:t>
      </w:r>
      <w:r>
        <w:t xml:space="preserve"> Развитие крупной моторики рук и ног, координации движения и мышечной памяти в танцевально-ритмических движениях. </w:t>
      </w:r>
    </w:p>
    <w:p w:rsidR="00435338" w:rsidRDefault="00BA6E5B">
      <w:pPr>
        <w:spacing w:after="16" w:line="267" w:lineRule="auto"/>
        <w:ind w:left="4" w:right="88" w:firstLine="0"/>
        <w:jc w:val="left"/>
      </w:pPr>
      <w:r>
        <w:t>Способствовать умению выразительно и ритмично двигаться, способствовать развитию творческой активности ребенка в доступных видах музыкальной исполнительской деятельности. Основная форма работы: образовательная область - «Художественно-эстетическое» .</w:t>
      </w:r>
    </w:p>
    <w:p w:rsidR="00435338" w:rsidRDefault="00435338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926" w:type="dxa"/>
        <w:tblInd w:w="0" w:type="dxa"/>
        <w:tblCellMar>
          <w:bottom w:w="10" w:type="dxa"/>
          <w:right w:w="31" w:type="dxa"/>
        </w:tblCellMar>
        <w:tblLook w:val="04A0"/>
      </w:tblPr>
      <w:tblGrid>
        <w:gridCol w:w="4111"/>
        <w:gridCol w:w="2698"/>
        <w:gridCol w:w="3117"/>
      </w:tblGrid>
      <w:tr w:rsidR="00435338">
        <w:trPr>
          <w:trHeight w:val="581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338" w:rsidRDefault="00BA6E5B">
            <w:pPr>
              <w:spacing w:after="0" w:line="259" w:lineRule="auto"/>
              <w:ind w:right="0" w:firstLine="0"/>
              <w:jc w:val="left"/>
            </w:pPr>
            <w:r>
              <w:t xml:space="preserve">Содержание </w:t>
            </w:r>
          </w:p>
          <w:p w:rsidR="00435338" w:rsidRDefault="0043533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338" w:rsidRDefault="00BA6E5B">
            <w:pPr>
              <w:spacing w:after="0" w:line="259" w:lineRule="auto"/>
              <w:ind w:left="78" w:right="0" w:firstLine="0"/>
              <w:jc w:val="center"/>
            </w:pPr>
            <w:r>
              <w:t xml:space="preserve">Формы организации </w:t>
            </w:r>
          </w:p>
          <w:p w:rsidR="00435338" w:rsidRDefault="00435338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338" w:rsidRDefault="00BA6E5B">
            <w:pPr>
              <w:spacing w:after="0" w:line="259" w:lineRule="auto"/>
              <w:ind w:left="103" w:right="0" w:firstLine="0"/>
              <w:jc w:val="center"/>
            </w:pPr>
            <w:r>
              <w:t xml:space="preserve">Сроки реализации </w:t>
            </w:r>
          </w:p>
          <w:p w:rsidR="00435338" w:rsidRDefault="00435338">
            <w:pPr>
              <w:spacing w:after="0" w:line="259" w:lineRule="auto"/>
              <w:ind w:left="161" w:right="0" w:firstLine="0"/>
              <w:jc w:val="center"/>
            </w:pPr>
          </w:p>
        </w:tc>
      </w:tr>
      <w:tr w:rsidR="00435338">
        <w:trPr>
          <w:trHeight w:val="521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35338" w:rsidRDefault="00BA6E5B">
            <w:pPr>
              <w:spacing w:after="0" w:line="259" w:lineRule="auto"/>
              <w:ind w:left="130" w:right="0" w:firstLine="0"/>
              <w:jc w:val="left"/>
            </w:pPr>
            <w:r>
              <w:t xml:space="preserve">Способствовать умению </w:t>
            </w:r>
          </w:p>
          <w:p w:rsidR="00435338" w:rsidRDefault="00BA6E5B">
            <w:pPr>
              <w:spacing w:after="0" w:line="259" w:lineRule="auto"/>
              <w:ind w:left="130" w:right="0" w:firstLine="0"/>
              <w:jc w:val="left"/>
            </w:pPr>
            <w:r>
              <w:t xml:space="preserve">выразительно и ритмично двигаться 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435338" w:rsidRDefault="00BA6E5B">
            <w:pPr>
              <w:spacing w:after="0" w:line="259" w:lineRule="auto"/>
              <w:ind w:left="106" w:right="0" w:firstLine="0"/>
              <w:jc w:val="left"/>
            </w:pPr>
            <w:r>
              <w:t xml:space="preserve">Индивидуально 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435338" w:rsidRDefault="00BA6E5B">
            <w:pPr>
              <w:spacing w:after="0" w:line="259" w:lineRule="auto"/>
              <w:ind w:left="101" w:right="0" w:firstLine="0"/>
              <w:jc w:val="left"/>
            </w:pPr>
            <w:r>
              <w:t xml:space="preserve">В течение </w:t>
            </w:r>
          </w:p>
        </w:tc>
      </w:tr>
      <w:tr w:rsidR="00435338">
        <w:trPr>
          <w:trHeight w:val="837"/>
        </w:trPr>
        <w:tc>
          <w:tcPr>
            <w:tcW w:w="4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35338" w:rsidRDefault="00435338">
            <w:pPr>
              <w:spacing w:after="0" w:line="259" w:lineRule="auto"/>
              <w:ind w:right="0" w:firstLine="0"/>
              <w:jc w:val="left"/>
            </w:pPr>
          </w:p>
          <w:p w:rsidR="00435338" w:rsidRDefault="00435338">
            <w:pPr>
              <w:spacing w:after="12" w:line="259" w:lineRule="auto"/>
              <w:ind w:right="0" w:firstLine="0"/>
              <w:jc w:val="left"/>
            </w:pPr>
          </w:p>
          <w:p w:rsidR="00435338" w:rsidRDefault="0043533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6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35338" w:rsidRDefault="00BA6E5B">
            <w:pPr>
              <w:spacing w:after="0" w:line="259" w:lineRule="auto"/>
              <w:ind w:left="106" w:right="0" w:firstLine="0"/>
              <w:jc w:val="left"/>
            </w:pPr>
            <w:r>
              <w:t xml:space="preserve">Совместная деятельность Групповая </w:t>
            </w:r>
          </w:p>
        </w:tc>
        <w:tc>
          <w:tcPr>
            <w:tcW w:w="31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35338" w:rsidRDefault="00BA6E5B">
            <w:pPr>
              <w:spacing w:after="0" w:line="259" w:lineRule="auto"/>
              <w:ind w:left="101" w:right="0" w:firstLine="0"/>
              <w:jc w:val="left"/>
            </w:pPr>
            <w:r>
              <w:t xml:space="preserve">года </w:t>
            </w:r>
          </w:p>
          <w:p w:rsidR="00435338" w:rsidRDefault="00435338">
            <w:pPr>
              <w:spacing w:after="12" w:line="259" w:lineRule="auto"/>
              <w:ind w:left="0" w:right="0" w:firstLine="0"/>
              <w:jc w:val="left"/>
            </w:pPr>
          </w:p>
          <w:p w:rsidR="00435338" w:rsidRDefault="0043533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35338">
        <w:trPr>
          <w:trHeight w:val="274"/>
        </w:trPr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338" w:rsidRDefault="0043533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338" w:rsidRDefault="00435338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338" w:rsidRDefault="0043533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35338">
        <w:trPr>
          <w:trHeight w:val="756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35338" w:rsidRDefault="00BA6E5B">
            <w:pPr>
              <w:spacing w:after="0" w:line="259" w:lineRule="auto"/>
              <w:ind w:left="130" w:right="61" w:firstLine="0"/>
            </w:pPr>
            <w:r>
              <w:t xml:space="preserve">Способствовать развитию творческой активности ребенка  в доступных видах 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435338" w:rsidRDefault="00BA6E5B">
            <w:pPr>
              <w:spacing w:after="0" w:line="259" w:lineRule="auto"/>
              <w:ind w:left="106" w:right="0" w:firstLine="0"/>
              <w:jc w:val="left"/>
            </w:pPr>
            <w:r>
              <w:t xml:space="preserve">Индивидуально 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435338" w:rsidRDefault="00BA6E5B">
            <w:pPr>
              <w:spacing w:after="0" w:line="259" w:lineRule="auto"/>
              <w:ind w:left="101" w:right="0" w:firstLine="0"/>
              <w:jc w:val="left"/>
            </w:pPr>
            <w:r>
              <w:t xml:space="preserve">В течение </w:t>
            </w:r>
          </w:p>
        </w:tc>
      </w:tr>
      <w:tr w:rsidR="00435338">
        <w:trPr>
          <w:trHeight w:val="1390"/>
        </w:trPr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338" w:rsidRDefault="00BA6E5B">
            <w:pPr>
              <w:spacing w:after="0" w:line="280" w:lineRule="auto"/>
              <w:ind w:left="130" w:right="0" w:firstLine="0"/>
              <w:jc w:val="left"/>
            </w:pPr>
            <w:r>
              <w:t xml:space="preserve">музыкальной исполнительской деятельности </w:t>
            </w:r>
          </w:p>
          <w:p w:rsidR="00435338" w:rsidRDefault="00435338">
            <w:pPr>
              <w:spacing w:after="12" w:line="259" w:lineRule="auto"/>
              <w:ind w:right="0" w:firstLine="0"/>
              <w:jc w:val="left"/>
            </w:pPr>
          </w:p>
          <w:p w:rsidR="00435338" w:rsidRDefault="00435338">
            <w:pPr>
              <w:spacing w:after="0" w:line="259" w:lineRule="auto"/>
              <w:ind w:right="0" w:firstLine="0"/>
              <w:jc w:val="left"/>
            </w:pPr>
          </w:p>
          <w:p w:rsidR="00435338" w:rsidRDefault="0043533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2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35338" w:rsidRDefault="00BA6E5B">
            <w:pPr>
              <w:spacing w:after="0" w:line="292" w:lineRule="auto"/>
              <w:ind w:left="106" w:right="64" w:firstLine="0"/>
              <w:jc w:val="left"/>
            </w:pPr>
            <w:r>
              <w:t xml:space="preserve">Совместная деятельность Групповая </w:t>
            </w:r>
          </w:p>
          <w:p w:rsidR="00435338" w:rsidRDefault="00435338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35338" w:rsidRDefault="00BA6E5B">
            <w:pPr>
              <w:spacing w:after="0" w:line="259" w:lineRule="auto"/>
              <w:ind w:left="101" w:right="0" w:firstLine="0"/>
              <w:jc w:val="left"/>
            </w:pPr>
            <w:r>
              <w:t xml:space="preserve">года </w:t>
            </w:r>
          </w:p>
          <w:p w:rsidR="00435338" w:rsidRDefault="00435338">
            <w:pPr>
              <w:spacing w:after="12" w:line="259" w:lineRule="auto"/>
              <w:ind w:left="0" w:right="0" w:firstLine="0"/>
              <w:jc w:val="left"/>
            </w:pPr>
          </w:p>
          <w:p w:rsidR="00435338" w:rsidRDefault="00435338">
            <w:pPr>
              <w:spacing w:after="0" w:line="259" w:lineRule="auto"/>
              <w:ind w:left="0" w:right="0" w:firstLine="0"/>
              <w:jc w:val="left"/>
            </w:pPr>
          </w:p>
          <w:p w:rsidR="00435338" w:rsidRDefault="00435338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435338" w:rsidRDefault="00435338">
      <w:pPr>
        <w:spacing w:after="20" w:line="259" w:lineRule="auto"/>
        <w:ind w:left="0" w:right="0" w:firstLine="0"/>
        <w:jc w:val="left"/>
      </w:pPr>
    </w:p>
    <w:p w:rsidR="00435338" w:rsidRDefault="00541323">
      <w:pPr>
        <w:ind w:left="19" w:right="102"/>
      </w:pPr>
      <w:r>
        <w:t xml:space="preserve">      </w:t>
      </w:r>
      <w:r w:rsidR="00BA6E5B">
        <w:t xml:space="preserve">Планируемый результат освоения Программы:  </w:t>
      </w:r>
    </w:p>
    <w:p w:rsidR="00435338" w:rsidRDefault="00BA6E5B">
      <w:pPr>
        <w:ind w:left="19" w:right="102"/>
      </w:pPr>
      <w:r>
        <w:t xml:space="preserve">Ребенок стремиться  выразительно и ритмично двигаться; </w:t>
      </w:r>
    </w:p>
    <w:p w:rsidR="00435338" w:rsidRDefault="00BA6E5B">
      <w:pPr>
        <w:ind w:left="19" w:right="102"/>
      </w:pPr>
      <w:r>
        <w:t xml:space="preserve">Ребенок  участвует в музыкально-ритмических постановках </w:t>
      </w:r>
    </w:p>
    <w:p w:rsidR="00435338" w:rsidRDefault="00435338">
      <w:pPr>
        <w:spacing w:after="26" w:line="259" w:lineRule="auto"/>
        <w:ind w:left="0" w:right="0" w:firstLine="0"/>
        <w:jc w:val="left"/>
      </w:pPr>
    </w:p>
    <w:p w:rsidR="00435338" w:rsidRDefault="00BA6E5B">
      <w:pPr>
        <w:spacing w:after="16" w:line="267" w:lineRule="auto"/>
        <w:ind w:left="4" w:right="88" w:firstLine="288"/>
        <w:jc w:val="left"/>
      </w:pPr>
      <w:r>
        <w:rPr>
          <w:b/>
        </w:rPr>
        <w:t xml:space="preserve">2.15 План коррекционно-развивающей работы воспитателя по формированию навыков общения со сверстниками, развитию коммуникативной деятельности, мелкой моторики рук. </w:t>
      </w:r>
      <w:r>
        <w:t>Цель: Овладение умениями организовать здоровьесберегающую жизнедеятельность посредством упражнений, направленных на развитие и укрепление мелкой моторики, координации движений, ловкости, навыков общения со сверстниками .</w:t>
      </w:r>
    </w:p>
    <w:p w:rsidR="00435338" w:rsidRDefault="00BA6E5B">
      <w:pPr>
        <w:ind w:left="130" w:right="102"/>
      </w:pPr>
      <w:r>
        <w:t xml:space="preserve">Основная форма работы: совместная деятельность со взрослым, детьми и как часть занятий. </w:t>
      </w:r>
    </w:p>
    <w:p w:rsidR="00435338" w:rsidRDefault="00435338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926" w:type="dxa"/>
        <w:tblInd w:w="0" w:type="dxa"/>
        <w:tblCellMar>
          <w:top w:w="54" w:type="dxa"/>
          <w:bottom w:w="1" w:type="dxa"/>
        </w:tblCellMar>
        <w:tblLook w:val="04A0"/>
      </w:tblPr>
      <w:tblGrid>
        <w:gridCol w:w="5955"/>
        <w:gridCol w:w="2271"/>
        <w:gridCol w:w="1700"/>
      </w:tblGrid>
      <w:tr w:rsidR="00435338">
        <w:trPr>
          <w:trHeight w:val="850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35338" w:rsidRDefault="00BA6E5B">
            <w:pPr>
              <w:tabs>
                <w:tab w:val="center" w:pos="3188"/>
              </w:tabs>
              <w:spacing w:after="0" w:line="259" w:lineRule="auto"/>
              <w:ind w:left="0" w:right="0" w:firstLine="0"/>
              <w:jc w:val="left"/>
            </w:pPr>
            <w:r>
              <w:tab/>
              <w:t xml:space="preserve">Содержание </w:t>
            </w:r>
          </w:p>
          <w:p w:rsidR="00435338" w:rsidRDefault="00BA6E5B">
            <w:pPr>
              <w:spacing w:after="0" w:line="259" w:lineRule="auto"/>
              <w:ind w:right="0" w:firstLine="0"/>
              <w:jc w:val="left"/>
            </w:pPr>
            <w:r>
              <w:tab/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35338" w:rsidRDefault="00BA6E5B">
            <w:pPr>
              <w:spacing w:after="0" w:line="259" w:lineRule="auto"/>
              <w:ind w:left="82" w:right="0" w:firstLine="0"/>
            </w:pPr>
            <w:r>
              <w:t xml:space="preserve">Формы организации </w:t>
            </w:r>
          </w:p>
          <w:p w:rsidR="00435338" w:rsidRDefault="00435338">
            <w:pPr>
              <w:spacing w:after="0" w:line="259" w:lineRule="auto"/>
              <w:ind w:left="46" w:right="0" w:firstLine="0"/>
              <w:jc w:val="center"/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338" w:rsidRDefault="00BA6E5B">
            <w:pPr>
              <w:spacing w:after="0" w:line="267" w:lineRule="auto"/>
              <w:ind w:left="255" w:right="0" w:firstLine="259"/>
              <w:jc w:val="left"/>
            </w:pPr>
            <w:r>
              <w:t xml:space="preserve">Сроки реализации </w:t>
            </w:r>
          </w:p>
          <w:p w:rsidR="00435338" w:rsidRDefault="00435338">
            <w:pPr>
              <w:spacing w:after="0" w:line="259" w:lineRule="auto"/>
              <w:ind w:left="41" w:right="0" w:firstLine="0"/>
              <w:jc w:val="center"/>
            </w:pPr>
          </w:p>
        </w:tc>
      </w:tr>
      <w:tr w:rsidR="00435338">
        <w:trPr>
          <w:trHeight w:val="840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35338" w:rsidRDefault="00BA6E5B">
            <w:pPr>
              <w:spacing w:after="0" w:line="259" w:lineRule="auto"/>
              <w:ind w:right="1250" w:firstLine="0"/>
            </w:pPr>
            <w:r>
              <w:t xml:space="preserve">Развитие мелкой моторики (различные виды конструктора, мозаики, природный материал, пальчиковый, настольный театр,) 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35338" w:rsidRDefault="00BA6E5B">
            <w:pPr>
              <w:spacing w:after="0" w:line="259" w:lineRule="auto"/>
              <w:ind w:left="106" w:right="0" w:firstLine="0"/>
              <w:jc w:val="left"/>
            </w:pPr>
            <w:r>
              <w:t xml:space="preserve">Индивидуально и совместно с группой детей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35338" w:rsidRDefault="00BA6E5B">
            <w:pPr>
              <w:spacing w:after="0" w:line="259" w:lineRule="auto"/>
              <w:ind w:left="101" w:right="0" w:firstLine="0"/>
            </w:pPr>
            <w:r>
              <w:t xml:space="preserve">В течение года </w:t>
            </w:r>
          </w:p>
        </w:tc>
      </w:tr>
      <w:tr w:rsidR="00435338">
        <w:trPr>
          <w:trHeight w:val="1114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35338" w:rsidRDefault="00BA6E5B">
            <w:pPr>
              <w:spacing w:after="0" w:line="259" w:lineRule="auto"/>
              <w:ind w:right="0" w:firstLine="0"/>
              <w:jc w:val="left"/>
            </w:pPr>
            <w:r>
              <w:t xml:space="preserve">Повышение общего уровня эмоциональных отношений через непрерывные методы воздействия на эмоциональный фон в группе (танцевальная терапия, куклотерапия)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35338" w:rsidRDefault="00BA6E5B">
            <w:pPr>
              <w:spacing w:after="0" w:line="259" w:lineRule="auto"/>
              <w:ind w:left="106" w:right="0" w:firstLine="0"/>
              <w:jc w:val="left"/>
            </w:pPr>
            <w:r>
              <w:t xml:space="preserve">Совместная деятельность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t>В течение года</w:t>
            </w:r>
          </w:p>
        </w:tc>
      </w:tr>
      <w:tr w:rsidR="00435338">
        <w:trPr>
          <w:trHeight w:val="840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35338" w:rsidRDefault="00BA6E5B">
            <w:pPr>
              <w:spacing w:after="0" w:line="259" w:lineRule="auto"/>
              <w:ind w:right="198" w:firstLine="0"/>
            </w:pPr>
            <w:r>
              <w:t xml:space="preserve">Развитие игровых умений, коммуникативных навыков  ребенка через сюжетно-ролевые игры, через поручения, назначение  «помощником воспитателя».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35338" w:rsidRDefault="00BA6E5B">
            <w:pPr>
              <w:spacing w:after="0" w:line="259" w:lineRule="auto"/>
              <w:ind w:left="106" w:right="0" w:firstLine="0"/>
              <w:jc w:val="left"/>
            </w:pPr>
            <w:r>
              <w:t xml:space="preserve">Совместная деятельность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t>В течение года</w:t>
            </w:r>
          </w:p>
        </w:tc>
      </w:tr>
      <w:tr w:rsidR="00435338">
        <w:trPr>
          <w:trHeight w:val="562"/>
        </w:trPr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35338" w:rsidRDefault="00BA6E5B">
            <w:pPr>
              <w:spacing w:after="0" w:line="259" w:lineRule="auto"/>
              <w:ind w:right="0" w:firstLine="0"/>
            </w:pPr>
            <w:r>
              <w:t xml:space="preserve">Развивать двигательную активность ребенка, используя массажные коврики, мячи. 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35338" w:rsidRDefault="00BA6E5B">
            <w:pPr>
              <w:spacing w:after="0" w:line="259" w:lineRule="auto"/>
              <w:ind w:left="106" w:right="0" w:firstLine="0"/>
              <w:jc w:val="left"/>
            </w:pPr>
            <w:r>
              <w:t xml:space="preserve">Совместная деятельность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35338" w:rsidRDefault="00BA6E5B">
            <w:pPr>
              <w:spacing w:after="0" w:line="259" w:lineRule="auto"/>
              <w:ind w:left="0" w:right="0" w:firstLine="0"/>
              <w:jc w:val="left"/>
            </w:pPr>
            <w:r>
              <w:t>В течение года</w:t>
            </w:r>
          </w:p>
        </w:tc>
      </w:tr>
    </w:tbl>
    <w:p w:rsidR="00435338" w:rsidRDefault="00541323">
      <w:pPr>
        <w:spacing w:after="25" w:line="259" w:lineRule="auto"/>
        <w:ind w:left="0" w:right="0" w:firstLine="0"/>
        <w:jc w:val="left"/>
      </w:pPr>
      <w:r>
        <w:t xml:space="preserve">    </w:t>
      </w:r>
    </w:p>
    <w:p w:rsidR="00435338" w:rsidRDefault="00BA6E5B">
      <w:pPr>
        <w:ind w:left="19" w:right="102"/>
      </w:pPr>
      <w:r>
        <w:t xml:space="preserve">Планируемые результаты: </w:t>
      </w:r>
    </w:p>
    <w:p w:rsidR="00435338" w:rsidRDefault="00541323">
      <w:pPr>
        <w:ind w:left="19" w:right="102"/>
      </w:pPr>
      <w:r>
        <w:t xml:space="preserve">      </w:t>
      </w:r>
      <w:r w:rsidR="00BA6E5B">
        <w:t>Проявляет самостоятельность в организации спортивных упражнений, дидактических игр</w:t>
      </w:r>
      <w:r>
        <w:t xml:space="preserve"> и </w:t>
      </w:r>
      <w:r w:rsidR="00BA6E5B">
        <w:t xml:space="preserve">упражнений. </w:t>
      </w:r>
    </w:p>
    <w:p w:rsidR="00435338" w:rsidRDefault="00541323">
      <w:pPr>
        <w:ind w:left="19" w:right="102"/>
      </w:pPr>
      <w:r>
        <w:t xml:space="preserve">      </w:t>
      </w:r>
      <w:r w:rsidR="00BA6E5B">
        <w:t xml:space="preserve">Произошло укрепление мелкой моторики рук, мышечной памяти, ловкости и координации движений рук, ориентировки на листе бумаги и в пространстве группы. </w:t>
      </w:r>
    </w:p>
    <w:p w:rsidR="00435338" w:rsidRDefault="00BA6E5B">
      <w:pPr>
        <w:ind w:left="19" w:right="102"/>
      </w:pPr>
      <w:r>
        <w:t xml:space="preserve">Ребенок проявляет эмоциональную активность, легко идет на контакт со взрослыми. </w:t>
      </w:r>
    </w:p>
    <w:p w:rsidR="00435338" w:rsidRDefault="00435338">
      <w:pPr>
        <w:spacing w:after="0" w:line="259" w:lineRule="auto"/>
        <w:ind w:left="0" w:right="0" w:firstLine="0"/>
        <w:jc w:val="left"/>
      </w:pPr>
    </w:p>
    <w:p w:rsidR="00435338" w:rsidRDefault="00435338">
      <w:pPr>
        <w:spacing w:after="29" w:line="259" w:lineRule="auto"/>
        <w:ind w:left="0" w:right="0" w:firstLine="0"/>
        <w:jc w:val="left"/>
      </w:pPr>
    </w:p>
    <w:p w:rsidR="00435338" w:rsidRDefault="00BA6E5B">
      <w:pPr>
        <w:spacing w:line="269" w:lineRule="auto"/>
        <w:ind w:left="3526" w:right="3477"/>
        <w:jc w:val="center"/>
      </w:pPr>
      <w:r>
        <w:rPr>
          <w:b/>
        </w:rPr>
        <w:t xml:space="preserve">Организационный раздел  3.1. Режим дня. </w:t>
      </w:r>
    </w:p>
    <w:p w:rsidR="00435338" w:rsidRDefault="00541323">
      <w:pPr>
        <w:ind w:left="19" w:right="102"/>
      </w:pPr>
      <w:r>
        <w:t xml:space="preserve">     </w:t>
      </w:r>
      <w:r w:rsidR="00BA6E5B">
        <w:t>Образовательный процесс в МБДОУ реализуется в режиме пятидневной недели, с двумя выходными и праздничными днями в соответствии с производственным календарем России на текущий календарный год. Режим пребы</w:t>
      </w:r>
      <w:r>
        <w:t>вания в МБДОУ: с 7ч.30мин. до 18ч.0</w:t>
      </w:r>
      <w:r w:rsidR="00D612A7">
        <w:t>0мин (10,5</w:t>
      </w:r>
      <w:r w:rsidR="00BA6E5B">
        <w:t xml:space="preserve"> часов). Ежедневная организация жизнедеятельности детей осуществляется в соответствии с </w:t>
      </w:r>
      <w:r w:rsidR="00BA6E5B">
        <w:rPr>
          <w:u w:val="single" w:color="000000"/>
        </w:rPr>
        <w:t>СанПиНом2.4.1.3049-13</w:t>
      </w:r>
      <w:r w:rsidR="00BA6E5B">
        <w:t xml:space="preserve">, Гибкий режим дня разрабатывается в соответствии с возрастом обучающихся на текущий учебный год, принимается на установочном педагогическом Совете. И утверждается руководителем ОО. </w:t>
      </w:r>
    </w:p>
    <w:p w:rsidR="00435338" w:rsidRDefault="00BA6E5B">
      <w:pPr>
        <w:ind w:left="19" w:right="102"/>
      </w:pPr>
      <w:r>
        <w:lastRenderedPageBreak/>
        <w:t xml:space="preserve">(На основании рекомендаций по реабилитации ребенка инвалида, полной включенности в образовательный процесс режим дня с ребёнком осуществляется по </w:t>
      </w:r>
      <w:r w:rsidR="00D612A7">
        <w:t>Образовательной программе МБДОУ «</w:t>
      </w:r>
      <w:r w:rsidR="00541323">
        <w:t>Д/С №2 пгт. Кировский</w:t>
      </w:r>
      <w:r w:rsidR="00D612A7">
        <w:t>»</w:t>
      </w:r>
      <w:r>
        <w:t xml:space="preserve">) </w:t>
      </w:r>
    </w:p>
    <w:p w:rsidR="00435338" w:rsidRDefault="00435338">
      <w:pPr>
        <w:spacing w:after="28" w:line="259" w:lineRule="auto"/>
        <w:ind w:left="0" w:right="0" w:firstLine="0"/>
        <w:jc w:val="left"/>
      </w:pPr>
    </w:p>
    <w:p w:rsidR="00435338" w:rsidRDefault="00BA6E5B">
      <w:pPr>
        <w:spacing w:after="84"/>
        <w:ind w:left="19" w:right="3061"/>
        <w:jc w:val="left"/>
      </w:pPr>
      <w:r>
        <w:rPr>
          <w:b/>
        </w:rPr>
        <w:t xml:space="preserve">3.2. Психолого-педагогические условия реализации Программы </w:t>
      </w:r>
      <w:r>
        <w:t xml:space="preserve">В процессе реализации программы необходимо добиться: </w:t>
      </w:r>
    </w:p>
    <w:p w:rsidR="00435338" w:rsidRDefault="00BA6E5B">
      <w:pPr>
        <w:spacing w:after="88"/>
        <w:ind w:left="739" w:right="102" w:hanging="312"/>
      </w:pPr>
      <w:r>
        <w:rPr>
          <w:rFonts w:ascii="Segoe UI Symbol" w:eastAsia="Segoe UI Symbol" w:hAnsi="Segoe UI Symbol" w:cs="Segoe UI Symbol"/>
          <w:sz w:val="27"/>
        </w:rPr>
        <w:t></w:t>
      </w:r>
      <w:r>
        <w:t xml:space="preserve">изменение общего эмоционального состояния ребенка (ребенок становится активным и уверенным в своих действиях, у него появляется познавательный интерес); </w:t>
      </w:r>
    </w:p>
    <w:p w:rsidR="00435338" w:rsidRDefault="00BA6E5B">
      <w:pPr>
        <w:spacing w:after="87"/>
        <w:ind w:left="739" w:right="102" w:hanging="312"/>
      </w:pPr>
      <w:r>
        <w:rPr>
          <w:rFonts w:ascii="Segoe UI Symbol" w:eastAsia="Segoe UI Symbol" w:hAnsi="Segoe UI Symbol" w:cs="Segoe UI Symbol"/>
          <w:sz w:val="27"/>
        </w:rPr>
        <w:t></w:t>
      </w:r>
      <w:r>
        <w:t xml:space="preserve">предупреждение перегрузок и нервного перенапряжения за счет игрового обучающего материала; </w:t>
      </w:r>
    </w:p>
    <w:p w:rsidR="00435338" w:rsidRDefault="00BA6E5B">
      <w:pPr>
        <w:ind w:left="739" w:right="102" w:hanging="312"/>
      </w:pPr>
      <w:r>
        <w:rPr>
          <w:rFonts w:ascii="Segoe UI Symbol" w:eastAsia="Segoe UI Symbol" w:hAnsi="Segoe UI Symbol" w:cs="Segoe UI Symbol"/>
          <w:sz w:val="27"/>
        </w:rPr>
        <w:t></w:t>
      </w:r>
      <w:r>
        <w:t xml:space="preserve">отслеживания динамики положительных изменений, своевременного закрепления достигнутых результатов. </w:t>
      </w:r>
    </w:p>
    <w:p w:rsidR="00435338" w:rsidRDefault="00541323">
      <w:pPr>
        <w:ind w:left="19" w:right="102"/>
      </w:pPr>
      <w:r>
        <w:t xml:space="preserve">      </w:t>
      </w:r>
      <w:r w:rsidR="00BA6E5B">
        <w:t xml:space="preserve">Взаимодействие специалистов: </w:t>
      </w:r>
    </w:p>
    <w:p w:rsidR="00435338" w:rsidRDefault="00541323">
      <w:pPr>
        <w:ind w:left="19" w:right="102"/>
      </w:pPr>
      <w:r>
        <w:t xml:space="preserve">      </w:t>
      </w:r>
      <w:r w:rsidR="00BA6E5B">
        <w:t xml:space="preserve">Воспитатели групп строят работу совместно с  музыкальным руководителем.  </w:t>
      </w:r>
    </w:p>
    <w:p w:rsidR="00435338" w:rsidRDefault="00541323" w:rsidP="000C6904">
      <w:pPr>
        <w:spacing w:after="16" w:line="267" w:lineRule="auto"/>
        <w:ind w:left="4" w:right="214" w:firstLine="0"/>
      </w:pPr>
      <w:r>
        <w:t xml:space="preserve">      </w:t>
      </w:r>
      <w:r w:rsidR="00BA6E5B">
        <w:t xml:space="preserve">Музыкальный руководитель развивает крупную моторику рук и ног, координацию движений и мышечной памяти в танцевально-ритмических движениях. Способствует умению выразительно и ритмично двигаться, способствует развитию творческой активности детей в доступных видах музыкальной исполнительской деятельности, учить придумывать движения, учить самостоятельно искать способ передачи в движениях музыкальных образов. </w:t>
      </w:r>
    </w:p>
    <w:p w:rsidR="00435338" w:rsidRDefault="00435338" w:rsidP="000C6904">
      <w:pPr>
        <w:spacing w:after="0" w:line="259" w:lineRule="auto"/>
        <w:ind w:left="0" w:right="0" w:firstLine="0"/>
      </w:pPr>
    </w:p>
    <w:p w:rsidR="00435338" w:rsidRDefault="00BA6E5B">
      <w:pPr>
        <w:spacing w:after="0" w:line="259" w:lineRule="auto"/>
        <w:ind w:left="0" w:right="1465" w:firstLine="0"/>
        <w:jc w:val="right"/>
      </w:pPr>
      <w:r>
        <w:rPr>
          <w:b/>
          <w:u w:val="single" w:color="000000"/>
        </w:rPr>
        <w:t>Мониторинг образовательного процес</w:t>
      </w:r>
      <w:r w:rsidR="00541323">
        <w:rPr>
          <w:b/>
          <w:u w:val="single" w:color="000000"/>
        </w:rPr>
        <w:t>са в старшей  (подготовительной)</w:t>
      </w:r>
      <w:r>
        <w:rPr>
          <w:b/>
          <w:u w:val="single" w:color="000000"/>
        </w:rPr>
        <w:t xml:space="preserve"> группе</w:t>
      </w:r>
    </w:p>
    <w:p w:rsidR="00435338" w:rsidRDefault="00435338">
      <w:pPr>
        <w:spacing w:after="0" w:line="259" w:lineRule="auto"/>
        <w:ind w:left="0" w:right="23" w:firstLine="0"/>
        <w:jc w:val="center"/>
      </w:pPr>
    </w:p>
    <w:tbl>
      <w:tblPr>
        <w:tblStyle w:val="TableGrid"/>
        <w:tblW w:w="10214" w:type="dxa"/>
        <w:tblInd w:w="-5" w:type="dxa"/>
        <w:tblCellMar>
          <w:top w:w="7" w:type="dxa"/>
          <w:right w:w="3" w:type="dxa"/>
        </w:tblCellMar>
        <w:tblLook w:val="04A0"/>
      </w:tblPr>
      <w:tblGrid>
        <w:gridCol w:w="547"/>
        <w:gridCol w:w="6522"/>
        <w:gridCol w:w="3145"/>
      </w:tblGrid>
      <w:tr w:rsidR="00435338">
        <w:trPr>
          <w:trHeight w:val="199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27" w:right="0" w:firstLine="0"/>
              <w:jc w:val="center"/>
            </w:pPr>
            <w:r>
              <w:t xml:space="preserve">1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 w:rsidP="007D3FE5">
            <w:pPr>
              <w:spacing w:after="0" w:line="259" w:lineRule="auto"/>
              <w:ind w:left="5" w:right="119" w:firstLine="0"/>
            </w:pPr>
            <w:r>
              <w:t xml:space="preserve">Усвоил основные культурно-гигиенические навыки (быстро и правильно умывается, насухо вытирается, пользуясь только индивидуальным полотенцем, чистит зубы, поласкает рот после еды, моет ноги перед сном, правильно пользуется носовым платком и расческой, следит за своим внешним видом, быстро раздевается и одевается, вешает одежду в определенном порядке, следит за чистотой одежды и обуви).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25" w:line="259" w:lineRule="auto"/>
              <w:ind w:left="-10" w:right="0" w:firstLine="0"/>
              <w:jc w:val="left"/>
            </w:pPr>
            <w:r>
              <w:t xml:space="preserve"> Наблюдение воспитателя, </w:t>
            </w:r>
          </w:p>
          <w:p w:rsidR="00435338" w:rsidRDefault="00BA6E5B">
            <w:pPr>
              <w:spacing w:after="0" w:line="259" w:lineRule="auto"/>
              <w:ind w:left="-13" w:right="0" w:firstLine="0"/>
            </w:pPr>
            <w:r>
              <w:t xml:space="preserve"> инструктора по физкультуре </w:t>
            </w:r>
          </w:p>
          <w:p w:rsidR="00435338" w:rsidRDefault="00435338">
            <w:pPr>
              <w:spacing w:after="0" w:line="259" w:lineRule="auto"/>
              <w:ind w:left="-14" w:right="0" w:firstLine="0"/>
              <w:jc w:val="left"/>
            </w:pPr>
          </w:p>
          <w:p w:rsidR="00435338" w:rsidRDefault="00435338">
            <w:pPr>
              <w:spacing w:line="236" w:lineRule="auto"/>
              <w:ind w:left="-14" w:right="3095" w:firstLine="0"/>
              <w:jc w:val="left"/>
            </w:pPr>
          </w:p>
          <w:p w:rsidR="00435338" w:rsidRDefault="00435338">
            <w:pPr>
              <w:spacing w:after="0" w:line="259" w:lineRule="auto"/>
              <w:ind w:left="-12" w:right="0" w:firstLine="0"/>
              <w:jc w:val="left"/>
            </w:pPr>
          </w:p>
        </w:tc>
      </w:tr>
      <w:tr w:rsidR="00435338">
        <w:trPr>
          <w:trHeight w:val="85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27" w:right="0" w:firstLine="0"/>
              <w:jc w:val="center"/>
            </w:pPr>
            <w:r>
              <w:t xml:space="preserve">2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5" w:right="0" w:firstLine="0"/>
              <w:jc w:val="left"/>
            </w:pPr>
            <w:r>
              <w:t xml:space="preserve">Имеет устойчивый иммунитет, любит и имеет возможность проводить на свежем воздухе не менее 2-3 часов в день, не имеет пропуска по заболевании.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5" w:right="0" w:firstLine="0"/>
            </w:pPr>
            <w:r>
              <w:t xml:space="preserve">Наблюдение воспитателя, инструктора по физкультуре </w:t>
            </w:r>
          </w:p>
        </w:tc>
      </w:tr>
      <w:tr w:rsidR="00435338">
        <w:trPr>
          <w:trHeight w:val="197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27" w:right="0" w:firstLine="0"/>
              <w:jc w:val="center"/>
            </w:pPr>
            <w:r>
              <w:t xml:space="preserve">3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 w:rsidP="007D3FE5">
            <w:pPr>
              <w:spacing w:after="0" w:line="259" w:lineRule="auto"/>
              <w:ind w:left="5" w:right="261" w:firstLine="0"/>
            </w:pPr>
            <w:r>
              <w:t xml:space="preserve">Имеет сформированные представления о здоровом образе жизни (об особенностях строения и функциями организма человека, о важности соблюдения режима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здоровье).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20" w:line="259" w:lineRule="auto"/>
              <w:ind w:left="-13" w:right="0" w:firstLine="0"/>
              <w:jc w:val="left"/>
            </w:pPr>
            <w:r>
              <w:t xml:space="preserve"> Наблюдение воспитателя, </w:t>
            </w:r>
          </w:p>
          <w:p w:rsidR="00435338" w:rsidRDefault="00BA6E5B">
            <w:pPr>
              <w:spacing w:after="0" w:line="259" w:lineRule="auto"/>
              <w:ind w:left="-14" w:right="0" w:firstLine="0"/>
            </w:pPr>
            <w:r>
              <w:t xml:space="preserve"> инструктора по физкультуре </w:t>
            </w:r>
          </w:p>
          <w:p w:rsidR="00435338" w:rsidRDefault="00435338">
            <w:pPr>
              <w:spacing w:after="0" w:line="259" w:lineRule="auto"/>
              <w:ind w:left="-13" w:right="0" w:firstLine="0"/>
              <w:jc w:val="left"/>
            </w:pPr>
          </w:p>
          <w:p w:rsidR="00435338" w:rsidRDefault="00435338">
            <w:pPr>
              <w:spacing w:after="0" w:line="259" w:lineRule="auto"/>
              <w:ind w:left="-12" w:right="0" w:firstLine="0"/>
              <w:jc w:val="left"/>
            </w:pPr>
          </w:p>
          <w:p w:rsidR="00435338" w:rsidRDefault="00435338">
            <w:pPr>
              <w:spacing w:after="0" w:line="259" w:lineRule="auto"/>
              <w:ind w:left="-15" w:right="0" w:firstLine="0"/>
              <w:jc w:val="left"/>
            </w:pPr>
          </w:p>
          <w:p w:rsidR="00435338" w:rsidRDefault="00435338">
            <w:pPr>
              <w:spacing w:after="0" w:line="259" w:lineRule="auto"/>
              <w:ind w:left="-15" w:right="0" w:firstLine="0"/>
              <w:jc w:val="left"/>
            </w:pPr>
          </w:p>
        </w:tc>
      </w:tr>
      <w:tr w:rsidR="00435338">
        <w:trPr>
          <w:trHeight w:val="70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27" w:right="0" w:firstLine="0"/>
              <w:jc w:val="center"/>
            </w:pPr>
            <w:r>
              <w:t xml:space="preserve">4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5" w:right="0" w:firstLine="0"/>
            </w:pPr>
            <w:r>
              <w:t xml:space="preserve">Правильно выполняет все виды основных движений (ходьба, бег, прыжки, метание, лазание)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5" w:right="0" w:hanging="138"/>
            </w:pPr>
            <w:r>
              <w:t xml:space="preserve"> Наблюдение воспитателя, инструктора по физкультуре </w:t>
            </w:r>
          </w:p>
        </w:tc>
      </w:tr>
      <w:tr w:rsidR="00435338">
        <w:trPr>
          <w:trHeight w:val="142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27" w:right="0" w:firstLine="0"/>
              <w:jc w:val="center"/>
            </w:pPr>
            <w:r>
              <w:t xml:space="preserve">5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 w:rsidP="007D3FE5">
            <w:pPr>
              <w:spacing w:after="0" w:line="259" w:lineRule="auto"/>
              <w:ind w:left="5" w:right="119" w:firstLine="0"/>
            </w:pPr>
            <w:r>
              <w:t xml:space="preserve">Может прыгать на мягкое покрытие с высоты до 40 см; мягко приземляться, прыгать в длину с места на расстояние не менее 100 см, с разбега—180 см; в высоту с разбега — не менее 50 см; прыгать через короткую и длинную скакалку разными способами.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-15" w:right="0" w:firstLine="0"/>
              <w:jc w:val="left"/>
            </w:pPr>
            <w:r>
              <w:t xml:space="preserve"> Комплекс тестовых заданий </w:t>
            </w:r>
          </w:p>
          <w:p w:rsidR="00435338" w:rsidRDefault="00435338">
            <w:pPr>
              <w:spacing w:after="0" w:line="259" w:lineRule="auto"/>
              <w:ind w:left="-15" w:right="0" w:firstLine="0"/>
              <w:jc w:val="left"/>
            </w:pPr>
          </w:p>
          <w:p w:rsidR="00435338" w:rsidRDefault="00435338">
            <w:pPr>
              <w:spacing w:after="0" w:line="259" w:lineRule="auto"/>
              <w:ind w:left="-7" w:right="0" w:firstLine="0"/>
              <w:jc w:val="left"/>
            </w:pPr>
          </w:p>
          <w:p w:rsidR="00435338" w:rsidRDefault="00435338">
            <w:pPr>
              <w:spacing w:after="0" w:line="259" w:lineRule="auto"/>
              <w:ind w:left="-14" w:right="0" w:firstLine="0"/>
              <w:jc w:val="left"/>
            </w:pPr>
          </w:p>
        </w:tc>
      </w:tr>
      <w:tr w:rsidR="00435338">
        <w:trPr>
          <w:trHeight w:val="139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27" w:right="0" w:firstLine="0"/>
              <w:jc w:val="center"/>
            </w:pPr>
            <w:r>
              <w:lastRenderedPageBreak/>
              <w:t xml:space="preserve">6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 w:rsidP="007D3FE5">
            <w:pPr>
              <w:spacing w:after="0" w:line="259" w:lineRule="auto"/>
              <w:ind w:left="5" w:right="119" w:firstLine="0"/>
            </w:pPr>
            <w:r>
              <w:t xml:space="preserve">Может перебрасывать набивные мячи (вес 1 кг), бросать предметы в цель из разных исходных положений, попадать в вертикальную и горизонтальную цель с расстояния 4- 5 м, метать предметы правой и левой рукой на расстояние 5-12  м, метать предметы в движущуюся цель.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-14" w:right="0" w:firstLine="0"/>
              <w:jc w:val="left"/>
            </w:pPr>
            <w:r>
              <w:t xml:space="preserve"> Комплекс тестовых заданий </w:t>
            </w:r>
          </w:p>
          <w:p w:rsidR="00435338" w:rsidRDefault="00435338">
            <w:pPr>
              <w:spacing w:after="0" w:line="259" w:lineRule="auto"/>
              <w:ind w:left="-6" w:right="0" w:firstLine="0"/>
              <w:jc w:val="left"/>
            </w:pPr>
          </w:p>
          <w:p w:rsidR="00435338" w:rsidRDefault="00435338">
            <w:pPr>
              <w:spacing w:after="0" w:line="259" w:lineRule="auto"/>
              <w:ind w:left="-6" w:right="0" w:firstLine="0"/>
              <w:jc w:val="left"/>
            </w:pPr>
          </w:p>
          <w:p w:rsidR="00435338" w:rsidRDefault="00435338">
            <w:pPr>
              <w:spacing w:after="0" w:line="259" w:lineRule="auto"/>
              <w:ind w:left="-6" w:right="0" w:firstLine="0"/>
              <w:jc w:val="left"/>
            </w:pPr>
          </w:p>
        </w:tc>
      </w:tr>
    </w:tbl>
    <w:p w:rsidR="00435338" w:rsidRDefault="00435338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338" w:type="dxa"/>
        <w:tblInd w:w="-62" w:type="dxa"/>
        <w:tblCellMar>
          <w:top w:w="7" w:type="dxa"/>
          <w:right w:w="9" w:type="dxa"/>
        </w:tblCellMar>
        <w:tblLook w:val="04A0"/>
      </w:tblPr>
      <w:tblGrid>
        <w:gridCol w:w="547"/>
        <w:gridCol w:w="6521"/>
        <w:gridCol w:w="3270"/>
      </w:tblGrid>
      <w:tr w:rsidR="00435338">
        <w:trPr>
          <w:trHeight w:val="131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33" w:right="0" w:firstLine="0"/>
              <w:jc w:val="center"/>
            </w:pPr>
            <w:r>
              <w:t xml:space="preserve">7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 w:rsidP="007D3FE5">
            <w:pPr>
              <w:spacing w:after="0" w:line="259" w:lineRule="auto"/>
              <w:ind w:left="5" w:right="59" w:firstLine="0"/>
            </w:pPr>
            <w:r>
              <w:t xml:space="preserve">Умеет перестраиваться в 3-4 колонны, в 2-3 круга на ходу, в две шеренги после расчета на «первый- второй», соблюдать интервалы во время передвижения.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-8" w:right="0" w:firstLine="0"/>
            </w:pPr>
            <w:r>
              <w:t xml:space="preserve"> Наблюдение воспитателя,  инструктора по физкультуре </w:t>
            </w:r>
          </w:p>
        </w:tc>
      </w:tr>
      <w:tr w:rsidR="00435338">
        <w:trPr>
          <w:trHeight w:val="130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33" w:right="0" w:firstLine="0"/>
              <w:jc w:val="center"/>
            </w:pPr>
            <w:r>
              <w:t xml:space="preserve">8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5" w:right="0" w:firstLine="0"/>
              <w:jc w:val="left"/>
            </w:pPr>
            <w:r>
              <w:t xml:space="preserve">Выполняет физические упражнения из разных исходных положений четко и ритмично, в заданном темпе под музыку, по словесной инструкции.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5" w:right="0" w:firstLine="0"/>
            </w:pPr>
            <w:r>
              <w:t xml:space="preserve">Наблюдение воспитателя, инструктора по физкультуре </w:t>
            </w:r>
          </w:p>
        </w:tc>
      </w:tr>
      <w:tr w:rsidR="00435338">
        <w:trPr>
          <w:trHeight w:val="131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33" w:right="0" w:firstLine="0"/>
              <w:jc w:val="center"/>
            </w:pPr>
            <w:r>
              <w:t xml:space="preserve">9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5" w:right="0" w:firstLine="0"/>
              <w:jc w:val="left"/>
            </w:pPr>
            <w:r>
              <w:t xml:space="preserve">Участвует в играх с элементами спорта (городки, бадминтон, баскетбол, футбол, хоккей, настольный теннис).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Default="00BA6E5B">
            <w:pPr>
              <w:spacing w:after="0" w:line="259" w:lineRule="auto"/>
              <w:ind w:left="125" w:right="0" w:firstLine="0"/>
            </w:pPr>
            <w:r>
              <w:t xml:space="preserve">Наблюдение воспитателя, инструктора по физкультуре </w:t>
            </w:r>
          </w:p>
        </w:tc>
      </w:tr>
    </w:tbl>
    <w:p w:rsidR="00435338" w:rsidRDefault="00435338">
      <w:pPr>
        <w:spacing w:after="0" w:line="259" w:lineRule="auto"/>
        <w:ind w:left="0" w:right="0" w:firstLine="0"/>
        <w:jc w:val="left"/>
      </w:pPr>
    </w:p>
    <w:p w:rsidR="00435338" w:rsidRDefault="00435338">
      <w:pPr>
        <w:spacing w:after="29" w:line="259" w:lineRule="auto"/>
        <w:ind w:left="0" w:right="0" w:firstLine="0"/>
        <w:jc w:val="left"/>
      </w:pPr>
    </w:p>
    <w:p w:rsidR="00435338" w:rsidRDefault="00BA6E5B">
      <w:pPr>
        <w:spacing w:after="61"/>
        <w:ind w:left="3093" w:right="0"/>
        <w:jc w:val="left"/>
      </w:pPr>
      <w:r>
        <w:rPr>
          <w:b/>
        </w:rPr>
        <w:t xml:space="preserve">Используемая литература </w:t>
      </w:r>
    </w:p>
    <w:p w:rsidR="00435338" w:rsidRDefault="00BA6E5B">
      <w:pPr>
        <w:numPr>
          <w:ilvl w:val="0"/>
          <w:numId w:val="11"/>
        </w:numPr>
        <w:spacing w:after="36"/>
        <w:ind w:right="102" w:hanging="422"/>
      </w:pPr>
      <w:r>
        <w:t xml:space="preserve">Федеральный закон «Об образовании в Российской Федерации» от 29.12.2012 № 273; </w:t>
      </w:r>
    </w:p>
    <w:p w:rsidR="00435338" w:rsidRDefault="00BA6E5B">
      <w:pPr>
        <w:numPr>
          <w:ilvl w:val="0"/>
          <w:numId w:val="11"/>
        </w:numPr>
        <w:spacing w:after="55"/>
        <w:ind w:right="102" w:hanging="422"/>
      </w:pPr>
      <w:r>
        <w:t xml:space="preserve">Федеральный закон «О социальной защите инвалидов в Российской Федерации» №181-ФЗ от 24.11.1995 (с изменениями на 14.08.08). Действующая редакция. </w:t>
      </w:r>
    </w:p>
    <w:p w:rsidR="00435338" w:rsidRDefault="00BA6E5B">
      <w:pPr>
        <w:numPr>
          <w:ilvl w:val="0"/>
          <w:numId w:val="11"/>
        </w:numPr>
        <w:spacing w:after="40"/>
        <w:ind w:right="102" w:hanging="422"/>
      </w:pPr>
      <w:r>
        <w:t xml:space="preserve">СанПиН 2.4.1.3049-13 от 15.05.2013 № 26. </w:t>
      </w:r>
    </w:p>
    <w:p w:rsidR="00435338" w:rsidRDefault="00BA6E5B">
      <w:pPr>
        <w:numPr>
          <w:ilvl w:val="0"/>
          <w:numId w:val="11"/>
        </w:numPr>
        <w:spacing w:after="62"/>
        <w:ind w:right="102" w:hanging="422"/>
      </w:pPr>
      <w:r>
        <w:t xml:space="preserve">Ярская-Смирнова, Е.Р. Социальная работа с инвалидами: Учеб. Пособие / Е.Р. ЯрскаяСмирнова, Э.К. Наберушкина. - Саратов: Сарат. гос. техн. ун-т, 2003. - 224 с. </w:t>
      </w:r>
    </w:p>
    <w:p w:rsidR="00435338" w:rsidRDefault="00BA6E5B">
      <w:pPr>
        <w:numPr>
          <w:ilvl w:val="0"/>
          <w:numId w:val="11"/>
        </w:numPr>
        <w:spacing w:after="40"/>
        <w:ind w:right="102" w:hanging="422"/>
      </w:pPr>
      <w:r>
        <w:t xml:space="preserve">Программа «Развитие речи в детском саду», Гербова В.В., Мозайка-Синтез, Москва 2007. </w:t>
      </w:r>
    </w:p>
    <w:p w:rsidR="00435338" w:rsidRDefault="00BA6E5B">
      <w:pPr>
        <w:numPr>
          <w:ilvl w:val="0"/>
          <w:numId w:val="11"/>
        </w:numPr>
        <w:spacing w:after="65"/>
        <w:ind w:right="102" w:hanging="422"/>
      </w:pPr>
      <w:r>
        <w:t xml:space="preserve">Программа «Музыкальное воспитание в детском саду», Зацепина М.Б., МозайкаМинтез, Москва 2006 Программа «Гармония» Тарасова В.К., Нестеренко Т.В., Рубан Т.Г., Трубникова М.А., Москва 2000. </w:t>
      </w:r>
    </w:p>
    <w:p w:rsidR="00435338" w:rsidRDefault="00BA6E5B">
      <w:pPr>
        <w:numPr>
          <w:ilvl w:val="0"/>
          <w:numId w:val="11"/>
        </w:numPr>
        <w:spacing w:after="35"/>
        <w:ind w:right="102" w:hanging="422"/>
      </w:pPr>
      <w:r>
        <w:t xml:space="preserve">Гаврючина Л.В. «Здоровьесберегающие технологии в ДОУ», ТЦ Сфера, 2009. </w:t>
      </w:r>
    </w:p>
    <w:p w:rsidR="00435338" w:rsidRDefault="00BA6E5B">
      <w:pPr>
        <w:numPr>
          <w:ilvl w:val="0"/>
          <w:numId w:val="11"/>
        </w:numPr>
        <w:spacing w:after="41"/>
        <w:ind w:right="102" w:hanging="422"/>
      </w:pPr>
      <w:r>
        <w:t xml:space="preserve">Утробина К.К. «Занимательная физкультура в детском саду», Москва, 2004. </w:t>
      </w:r>
    </w:p>
    <w:p w:rsidR="00435338" w:rsidRDefault="00BA6E5B">
      <w:pPr>
        <w:numPr>
          <w:ilvl w:val="0"/>
          <w:numId w:val="11"/>
        </w:numPr>
        <w:spacing w:after="16" w:line="267" w:lineRule="auto"/>
        <w:ind w:right="102" w:hanging="422"/>
      </w:pPr>
      <w:r>
        <w:t xml:space="preserve">Головчиц Л. А., Носкова Л. П, Шматко Н. Д. Программа для специальных дошкольных учреждений: Воспитание и обучение слабослышащих детей дошкольного возраста. [текст] / Л. А. Головчиц, Л. П. Носкова, Н. Д. Шматко. - М.: Просвещение, 1991. - 156 с. </w:t>
      </w:r>
    </w:p>
    <w:sectPr w:rsidR="00435338" w:rsidSect="00692A01">
      <w:footerReference w:type="even" r:id="rId38"/>
      <w:footerReference w:type="default" r:id="rId39"/>
      <w:footerReference w:type="first" r:id="rId40"/>
      <w:pgSz w:w="11904" w:h="16838"/>
      <w:pgMar w:top="566" w:right="479" w:bottom="942" w:left="1133" w:header="720" w:footer="14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178" w:rsidRDefault="008A4178">
      <w:pPr>
        <w:spacing w:after="0" w:line="240" w:lineRule="auto"/>
      </w:pPr>
      <w:r>
        <w:separator/>
      </w:r>
    </w:p>
  </w:endnote>
  <w:endnote w:type="continuationSeparator" w:id="1">
    <w:p w:rsidR="008A4178" w:rsidRDefault="008A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F4" w:rsidRDefault="00AB3EF4">
    <w:pPr>
      <w:spacing w:after="0" w:line="259" w:lineRule="auto"/>
      <w:ind w:left="0" w:right="-75" w:firstLine="0"/>
      <w:jc w:val="right"/>
    </w:pPr>
    <w:r w:rsidRPr="00002C39">
      <w:fldChar w:fldCharType="begin"/>
    </w:r>
    <w:r>
      <w:instrText xml:space="preserve"> PAGE   \* MERGEFORMAT </w:instrText>
    </w:r>
    <w:r w:rsidRPr="00002C39"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F4" w:rsidRDefault="00AB3EF4">
    <w:pPr>
      <w:spacing w:after="0" w:line="259" w:lineRule="auto"/>
      <w:ind w:left="0" w:right="-75" w:firstLine="0"/>
      <w:jc w:val="right"/>
    </w:pPr>
    <w:r w:rsidRPr="00002C39">
      <w:fldChar w:fldCharType="begin"/>
    </w:r>
    <w:r>
      <w:instrText xml:space="preserve"> PAGE   \* MERGEFORMAT </w:instrText>
    </w:r>
    <w:r w:rsidRPr="00002C39">
      <w:fldChar w:fldCharType="separate"/>
    </w:r>
    <w:r w:rsidR="007808F0" w:rsidRPr="007808F0">
      <w:rPr>
        <w:b/>
        <w:noProof/>
        <w:sz w:val="20"/>
      </w:rPr>
      <w:t>25</w:t>
    </w:r>
    <w:r>
      <w:rPr>
        <w:b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F4" w:rsidRDefault="00AB3EF4">
    <w:pPr>
      <w:spacing w:after="0" w:line="259" w:lineRule="auto"/>
      <w:ind w:left="0" w:right="-75" w:firstLine="0"/>
      <w:jc w:val="right"/>
    </w:pPr>
    <w:r w:rsidRPr="00002C39">
      <w:fldChar w:fldCharType="begin"/>
    </w:r>
    <w:r>
      <w:instrText xml:space="preserve"> PAGE   \* MERGEFORMAT </w:instrText>
    </w:r>
    <w:r w:rsidRPr="00002C39"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178" w:rsidRDefault="008A4178">
      <w:pPr>
        <w:spacing w:after="0" w:line="240" w:lineRule="auto"/>
      </w:pPr>
      <w:r>
        <w:separator/>
      </w:r>
    </w:p>
  </w:footnote>
  <w:footnote w:type="continuationSeparator" w:id="1">
    <w:p w:rsidR="008A4178" w:rsidRDefault="008A4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371A"/>
    <w:multiLevelType w:val="hybridMultilevel"/>
    <w:tmpl w:val="364EBA90"/>
    <w:lvl w:ilvl="0" w:tplc="9A1A82E2">
      <w:start w:val="1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59A6EAE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94FAC3FA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A02F8AC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8642EE2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E643CFE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F604B7C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7A0AB8E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9623428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B113AD"/>
    <w:multiLevelType w:val="hybridMultilevel"/>
    <w:tmpl w:val="0A14F9C8"/>
    <w:lvl w:ilvl="0" w:tplc="055AC974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CDC77C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B8CA2F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82882B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47E208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3508BE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09495A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8B04C7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B02639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CE216C"/>
    <w:multiLevelType w:val="hybridMultilevel"/>
    <w:tmpl w:val="E0E8E388"/>
    <w:lvl w:ilvl="0" w:tplc="6F64E258">
      <w:start w:val="1"/>
      <w:numFmt w:val="bullet"/>
      <w:lvlText w:val="-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954543A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9C70E94C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9B2A24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DAEC7AC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B78ED14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AC23F92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DD2092C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2BAEFCD2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ED572C"/>
    <w:multiLevelType w:val="hybridMultilevel"/>
    <w:tmpl w:val="F8EAB4D8"/>
    <w:lvl w:ilvl="0" w:tplc="55143002">
      <w:start w:val="1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B24994E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4F205D8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7ECE28D8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4706DA4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53AE268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2A66E688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6BFC1B12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181376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0B0B06"/>
    <w:multiLevelType w:val="multilevel"/>
    <w:tmpl w:val="43C4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432D6"/>
    <w:multiLevelType w:val="hybridMultilevel"/>
    <w:tmpl w:val="04A80BA0"/>
    <w:lvl w:ilvl="0" w:tplc="7930C4FC">
      <w:start w:val="1"/>
      <w:numFmt w:val="decimal"/>
      <w:lvlText w:val="%1."/>
      <w:lvlJc w:val="left"/>
      <w:pPr>
        <w:ind w:left="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F463BE6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3BEDEDE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77060D2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21EBDDA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726AC10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A108804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50EE376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6C62A7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420C99"/>
    <w:multiLevelType w:val="hybridMultilevel"/>
    <w:tmpl w:val="D5D61FFE"/>
    <w:lvl w:ilvl="0" w:tplc="9744735E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748E6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3FE41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AC0B1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77816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BD644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61631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94208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BDC5E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374EC5"/>
    <w:multiLevelType w:val="hybridMultilevel"/>
    <w:tmpl w:val="65DAF478"/>
    <w:lvl w:ilvl="0" w:tplc="2362E070">
      <w:start w:val="1"/>
      <w:numFmt w:val="decimal"/>
      <w:lvlText w:val="%1."/>
      <w:lvlJc w:val="left"/>
      <w:pPr>
        <w:ind w:left="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8409340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27EC066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CDAD80A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2F8993E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A94465E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E2C08F8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62A6D70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DAEBC24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FF563D0"/>
    <w:multiLevelType w:val="hybridMultilevel"/>
    <w:tmpl w:val="DA940D12"/>
    <w:lvl w:ilvl="0" w:tplc="F0EAF154">
      <w:start w:val="1"/>
      <w:numFmt w:val="bullet"/>
      <w:lvlText w:val="-"/>
      <w:lvlJc w:val="left"/>
      <w:pPr>
        <w:ind w:left="14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B2E119E">
      <w:start w:val="1"/>
      <w:numFmt w:val="bullet"/>
      <w:lvlText w:val="o"/>
      <w:lvlJc w:val="left"/>
      <w:pPr>
        <w:ind w:left="21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D0235BE">
      <w:start w:val="1"/>
      <w:numFmt w:val="bullet"/>
      <w:lvlText w:val="▪"/>
      <w:lvlJc w:val="left"/>
      <w:pPr>
        <w:ind w:left="28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15C7A02">
      <w:start w:val="1"/>
      <w:numFmt w:val="bullet"/>
      <w:lvlText w:val="•"/>
      <w:lvlJc w:val="left"/>
      <w:pPr>
        <w:ind w:left="36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33A0D880">
      <w:start w:val="1"/>
      <w:numFmt w:val="bullet"/>
      <w:lvlText w:val="o"/>
      <w:lvlJc w:val="left"/>
      <w:pPr>
        <w:ind w:left="43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D60942">
      <w:start w:val="1"/>
      <w:numFmt w:val="bullet"/>
      <w:lvlText w:val="▪"/>
      <w:lvlJc w:val="left"/>
      <w:pPr>
        <w:ind w:left="50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5A029FE">
      <w:start w:val="1"/>
      <w:numFmt w:val="bullet"/>
      <w:lvlText w:val="•"/>
      <w:lvlJc w:val="left"/>
      <w:pPr>
        <w:ind w:left="57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58CDA26">
      <w:start w:val="1"/>
      <w:numFmt w:val="bullet"/>
      <w:lvlText w:val="o"/>
      <w:lvlJc w:val="left"/>
      <w:pPr>
        <w:ind w:left="64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896A5A6">
      <w:start w:val="1"/>
      <w:numFmt w:val="bullet"/>
      <w:lvlText w:val="▪"/>
      <w:lvlJc w:val="left"/>
      <w:pPr>
        <w:ind w:left="72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4D81ABB"/>
    <w:multiLevelType w:val="hybridMultilevel"/>
    <w:tmpl w:val="481A8E7E"/>
    <w:lvl w:ilvl="0" w:tplc="11DC95C0">
      <w:start w:val="2"/>
      <w:numFmt w:val="decimal"/>
      <w:lvlText w:val="%1."/>
      <w:lvlJc w:val="left"/>
      <w:pPr>
        <w:ind w:left="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9D8158E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D762FCE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08C43DA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0F81880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D72F88C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70E4BEE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D3A51E0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D20741C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A4E2891"/>
    <w:multiLevelType w:val="hybridMultilevel"/>
    <w:tmpl w:val="FABCAA4E"/>
    <w:lvl w:ilvl="0" w:tplc="1D4E96C6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4D495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AB652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D46B2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BCA0D9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F7FAC2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27462A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5FAE1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D1AA2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2814A68"/>
    <w:multiLevelType w:val="hybridMultilevel"/>
    <w:tmpl w:val="877401A0"/>
    <w:lvl w:ilvl="0" w:tplc="CCFEBCD0">
      <w:start w:val="2"/>
      <w:numFmt w:val="decimal"/>
      <w:lvlText w:val="%1."/>
      <w:lvlJc w:val="left"/>
      <w:pPr>
        <w:ind w:left="3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80F1D8">
      <w:start w:val="1"/>
      <w:numFmt w:val="lowerLetter"/>
      <w:lvlText w:val="%2"/>
      <w:lvlJc w:val="left"/>
      <w:pPr>
        <w:ind w:left="4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03D0C">
      <w:start w:val="1"/>
      <w:numFmt w:val="lowerRoman"/>
      <w:lvlText w:val="%3"/>
      <w:lvlJc w:val="left"/>
      <w:pPr>
        <w:ind w:left="4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442BB0">
      <w:start w:val="1"/>
      <w:numFmt w:val="decimal"/>
      <w:lvlText w:val="%4"/>
      <w:lvlJc w:val="left"/>
      <w:pPr>
        <w:ind w:left="5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E23B6">
      <w:start w:val="1"/>
      <w:numFmt w:val="lowerLetter"/>
      <w:lvlText w:val="%5"/>
      <w:lvlJc w:val="left"/>
      <w:pPr>
        <w:ind w:left="6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58270C">
      <w:start w:val="1"/>
      <w:numFmt w:val="lowerRoman"/>
      <w:lvlText w:val="%6"/>
      <w:lvlJc w:val="left"/>
      <w:pPr>
        <w:ind w:left="7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061EC">
      <w:start w:val="1"/>
      <w:numFmt w:val="decimal"/>
      <w:lvlText w:val="%7"/>
      <w:lvlJc w:val="left"/>
      <w:pPr>
        <w:ind w:left="7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48EA30">
      <w:start w:val="1"/>
      <w:numFmt w:val="lowerLetter"/>
      <w:lvlText w:val="%8"/>
      <w:lvlJc w:val="left"/>
      <w:pPr>
        <w:ind w:left="8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1C180A">
      <w:start w:val="1"/>
      <w:numFmt w:val="lowerRoman"/>
      <w:lvlText w:val="%9"/>
      <w:lvlJc w:val="left"/>
      <w:pPr>
        <w:ind w:left="9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3DB0E22"/>
    <w:multiLevelType w:val="multilevel"/>
    <w:tmpl w:val="A0CA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E6737B"/>
    <w:multiLevelType w:val="hybridMultilevel"/>
    <w:tmpl w:val="15C458AE"/>
    <w:lvl w:ilvl="0" w:tplc="6B5E8E02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444231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408D6A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44CB49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90C2EC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996D30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9FC2FF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DB63E8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38CCDD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CA556C9"/>
    <w:multiLevelType w:val="hybridMultilevel"/>
    <w:tmpl w:val="4D7E5FDA"/>
    <w:lvl w:ilvl="0" w:tplc="AABA4FDE">
      <w:start w:val="1"/>
      <w:numFmt w:val="decimal"/>
      <w:lvlText w:val="%1.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BFAE424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E80C9D4A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AC62CE6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C0C604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7EAC16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C7AE2B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93E84E0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3BED9B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DCD19DC"/>
    <w:multiLevelType w:val="hybridMultilevel"/>
    <w:tmpl w:val="8724D3D4"/>
    <w:lvl w:ilvl="0" w:tplc="0FBE5E0C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98EFA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9500C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9DFE8F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B8A2C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168201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02876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32612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1D01D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B49679A"/>
    <w:multiLevelType w:val="multilevel"/>
    <w:tmpl w:val="A5DC776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FDD1CBE"/>
    <w:multiLevelType w:val="hybridMultilevel"/>
    <w:tmpl w:val="9F00429E"/>
    <w:lvl w:ilvl="0" w:tplc="174E93A4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0922F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466E2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FA020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F9C81C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1B82BC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820B4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486BF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BA42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"/>
  </w:num>
  <w:num w:numId="5">
    <w:abstractNumId w:val="16"/>
  </w:num>
  <w:num w:numId="6">
    <w:abstractNumId w:val="14"/>
  </w:num>
  <w:num w:numId="7">
    <w:abstractNumId w:val="11"/>
  </w:num>
  <w:num w:numId="8">
    <w:abstractNumId w:val="8"/>
  </w:num>
  <w:num w:numId="9">
    <w:abstractNumId w:val="6"/>
  </w:num>
  <w:num w:numId="10">
    <w:abstractNumId w:val="17"/>
  </w:num>
  <w:num w:numId="11">
    <w:abstractNumId w:val="15"/>
  </w:num>
  <w:num w:numId="12">
    <w:abstractNumId w:val="1"/>
  </w:num>
  <w:num w:numId="13">
    <w:abstractNumId w:val="7"/>
  </w:num>
  <w:num w:numId="14">
    <w:abstractNumId w:val="5"/>
  </w:num>
  <w:num w:numId="15">
    <w:abstractNumId w:val="9"/>
  </w:num>
  <w:num w:numId="16">
    <w:abstractNumId w:val="13"/>
  </w:num>
  <w:num w:numId="17">
    <w:abstractNumId w:val="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5338"/>
    <w:rsid w:val="00002C39"/>
    <w:rsid w:val="000647FE"/>
    <w:rsid w:val="000C6904"/>
    <w:rsid w:val="00313275"/>
    <w:rsid w:val="00384871"/>
    <w:rsid w:val="00435338"/>
    <w:rsid w:val="00541323"/>
    <w:rsid w:val="00642EF5"/>
    <w:rsid w:val="00692A01"/>
    <w:rsid w:val="006C0E34"/>
    <w:rsid w:val="006D2DF2"/>
    <w:rsid w:val="006D4849"/>
    <w:rsid w:val="006D7D36"/>
    <w:rsid w:val="00721EBE"/>
    <w:rsid w:val="007808F0"/>
    <w:rsid w:val="007D3FE5"/>
    <w:rsid w:val="007E0D7A"/>
    <w:rsid w:val="00810915"/>
    <w:rsid w:val="008A4178"/>
    <w:rsid w:val="009112B6"/>
    <w:rsid w:val="009B7FF9"/>
    <w:rsid w:val="00A70278"/>
    <w:rsid w:val="00AB3EF4"/>
    <w:rsid w:val="00AC69F6"/>
    <w:rsid w:val="00BA6E5B"/>
    <w:rsid w:val="00D61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01"/>
    <w:pPr>
      <w:spacing w:after="5" w:line="270" w:lineRule="auto"/>
      <w:ind w:left="10" w:right="8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692A01"/>
    <w:pPr>
      <w:keepNext/>
      <w:keepLines/>
      <w:spacing w:after="0" w:line="275" w:lineRule="auto"/>
      <w:ind w:left="3309" w:right="136" w:hanging="1282"/>
      <w:jc w:val="right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692A01"/>
    <w:pPr>
      <w:keepNext/>
      <w:keepLines/>
      <w:spacing w:after="5" w:line="269" w:lineRule="auto"/>
      <w:ind w:left="129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692A01"/>
    <w:pPr>
      <w:keepNext/>
      <w:keepLines/>
      <w:spacing w:after="5" w:line="269" w:lineRule="auto"/>
      <w:ind w:left="129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2A01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30">
    <w:name w:val="Заголовок 3 Знак"/>
    <w:link w:val="3"/>
    <w:rsid w:val="00692A0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692A0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692A0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C6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B3EF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a5">
    <w:name w:val="Strong"/>
    <w:basedOn w:val="a0"/>
    <w:uiPriority w:val="22"/>
    <w:qFormat/>
    <w:rsid w:val="00AB3EF4"/>
    <w:rPr>
      <w:b/>
      <w:bCs/>
    </w:rPr>
  </w:style>
  <w:style w:type="character" w:styleId="a6">
    <w:name w:val="Hyperlink"/>
    <w:basedOn w:val="a0"/>
    <w:uiPriority w:val="99"/>
    <w:semiHidden/>
    <w:unhideWhenUsed/>
    <w:rsid w:val="00AB3E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3410">
                  <w:marLeft w:val="0"/>
                  <w:marRight w:val="0"/>
                  <w:marTop w:val="0"/>
                  <w:marBottom w:val="0"/>
                  <w:divBdr>
                    <w:top w:val="single" w:sz="4" w:space="3" w:color="D0D0D0"/>
                    <w:left w:val="single" w:sz="4" w:space="9" w:color="D0D0D0"/>
                    <w:bottom w:val="single" w:sz="4" w:space="9" w:color="D0D0D0"/>
                    <w:right w:val="single" w:sz="4" w:space="9" w:color="D0D0D0"/>
                  </w:divBdr>
                </w:div>
              </w:divsChild>
            </w:div>
            <w:div w:id="5361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hematologic/hemoblastosis" TargetMode="External"/><Relationship Id="rId13" Type="http://schemas.openxmlformats.org/officeDocument/2006/relationships/hyperlink" Target="https://www.krasotaimedicina.ru/symptom/joint-pain" TargetMode="External"/><Relationship Id="rId18" Type="http://schemas.openxmlformats.org/officeDocument/2006/relationships/hyperlink" Target="https://www.krasotaimedicina.ru/diseases/zabolevanija_lor/nosebleeds" TargetMode="External"/><Relationship Id="rId26" Type="http://schemas.openxmlformats.org/officeDocument/2006/relationships/hyperlink" Target="https://www.krasotaimedicina.ru/treatment/ultrasound-heart/echocardiography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krasotaimedicina.ru/diseases/children/anemia" TargetMode="External"/><Relationship Id="rId34" Type="http://schemas.openxmlformats.org/officeDocument/2006/relationships/hyperlink" Target="https://www.krasotaimedicina.ru/treatment/oncohematology/PBSCT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krasotaimedicina.ru/diseases/hematologic/leukemia" TargetMode="External"/><Relationship Id="rId12" Type="http://schemas.openxmlformats.org/officeDocument/2006/relationships/hyperlink" Target="https://www.krasotaimedicina.ru/diseases/children/sleep-disorders" TargetMode="External"/><Relationship Id="rId17" Type="http://schemas.openxmlformats.org/officeDocument/2006/relationships/hyperlink" Target="https://www.krasotaimedicina.ru/symptom/swollen-lymph-nodes" TargetMode="External"/><Relationship Id="rId25" Type="http://schemas.openxmlformats.org/officeDocument/2006/relationships/hyperlink" Target="https://www.krasotaimedicina.ru/treatment/electrophysiological-cardiology/electrocardiography" TargetMode="External"/><Relationship Id="rId33" Type="http://schemas.openxmlformats.org/officeDocument/2006/relationships/hyperlink" Target="https://www.krasotaimedicina.ru/treatment/oncohematology/bone-marrow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zabolevanija_lor/chronic_tonsillitis" TargetMode="External"/><Relationship Id="rId20" Type="http://schemas.openxmlformats.org/officeDocument/2006/relationships/hyperlink" Target="https://www.krasotaimedicina.ru/diseases/zabolevanija_pulmonology/pneumorrhagia" TargetMode="External"/><Relationship Id="rId29" Type="http://schemas.openxmlformats.org/officeDocument/2006/relationships/hyperlink" Target="https://www.krasotaimedicina.ru/diseases/zabolevanija_pulmonology/pneumonia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rasotaimedicina.ru/treatment/pediatrics/" TargetMode="External"/><Relationship Id="rId24" Type="http://schemas.openxmlformats.org/officeDocument/2006/relationships/hyperlink" Target="https://www.krasotaimedicina.ru/diagnostics/chest-X-Ray/review" TargetMode="External"/><Relationship Id="rId32" Type="http://schemas.openxmlformats.org/officeDocument/2006/relationships/hyperlink" Target="https://www.krasotaimedicina.ru/treatment/mandatory-vaccination/tuberculosis" TargetMode="External"/><Relationship Id="rId37" Type="http://schemas.openxmlformats.org/officeDocument/2006/relationships/hyperlink" Target="https://www.krasotaimedicina.ru/treatment/extracorporeal/plasmapheresis" TargetMode="Externa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krasotaimedicina.ru/diseases/zabolevanija_stomatology/stomatitis" TargetMode="External"/><Relationship Id="rId23" Type="http://schemas.openxmlformats.org/officeDocument/2006/relationships/hyperlink" Target="https://www.krasotaimedicina.ru/diseases/zabolevanija_cardiology/arrhythmia" TargetMode="External"/><Relationship Id="rId28" Type="http://schemas.openxmlformats.org/officeDocument/2006/relationships/hyperlink" Target="https://www.krasotaimedicina.ru/diseases/children/hypotrophy" TargetMode="External"/><Relationship Id="rId36" Type="http://schemas.openxmlformats.org/officeDocument/2006/relationships/hyperlink" Target="https://www.krasotaimedicina.ru/treatment/extracorporeal/hemosorbtion" TargetMode="External"/><Relationship Id="rId10" Type="http://schemas.openxmlformats.org/officeDocument/2006/relationships/hyperlink" Target="https://www.krasotaimedicina.ru/diseases/hematologic/acute-leukemia" TargetMode="External"/><Relationship Id="rId19" Type="http://schemas.openxmlformats.org/officeDocument/2006/relationships/hyperlink" Target="https://www.krasotaimedicina.ru/diseases/zabolevanija_gynaecology/matochnie_krovotecheniya" TargetMode="External"/><Relationship Id="rId31" Type="http://schemas.openxmlformats.org/officeDocument/2006/relationships/hyperlink" Target="https://www.krasotaimedicina.ru/treatment/chemotherapy/multicompon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treatment/oncohematology/" TargetMode="External"/><Relationship Id="rId14" Type="http://schemas.openxmlformats.org/officeDocument/2006/relationships/hyperlink" Target="https://www.krasotaimedicina.ru/diseases/zabolevanija_stomatology/gingivitis" TargetMode="External"/><Relationship Id="rId22" Type="http://schemas.openxmlformats.org/officeDocument/2006/relationships/hyperlink" Target="https://www.krasotaimedicina.ru/diseases/zabolevanija_cardiology/tachycardia" TargetMode="External"/><Relationship Id="rId27" Type="http://schemas.openxmlformats.org/officeDocument/2006/relationships/hyperlink" Target="https://www.krasotaimedicina.ru/diseases/zabolevanija_gastroenterologia/anorexia" TargetMode="External"/><Relationship Id="rId30" Type="http://schemas.openxmlformats.org/officeDocument/2006/relationships/hyperlink" Target="https://www.krasotaimedicina.ru/diseases/zabolevanija_neurology/neuroleucosis" TargetMode="External"/><Relationship Id="rId35" Type="http://schemas.openxmlformats.org/officeDocument/2006/relationships/hyperlink" Target="https://www.krasotaimedicina.ru/treatment/blood-transfusion/plate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9252</Words>
  <Characters>52743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1</cp:lastModifiedBy>
  <cp:revision>15</cp:revision>
  <dcterms:created xsi:type="dcterms:W3CDTF">2020-09-25T11:31:00Z</dcterms:created>
  <dcterms:modified xsi:type="dcterms:W3CDTF">2021-09-22T11:20:00Z</dcterms:modified>
</cp:coreProperties>
</file>